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E8" w:rsidRPr="00F466E8" w:rsidRDefault="00090AB6" w:rsidP="00F466E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Заместитель межрайонного прокурора разъясняет</w:t>
      </w:r>
      <w:r w:rsidR="00F466E8" w:rsidRPr="00F466E8">
        <w:rPr>
          <w:bCs w:val="0"/>
          <w:color w:val="000000"/>
          <w:sz w:val="28"/>
          <w:szCs w:val="28"/>
        </w:rPr>
        <w:t>: «Разъясните, пожалуйста, возможно ли в настоящее время в связи с проведением ограничительных мероприятий из-за коронавирусной инфекции проводить общее собрание собственников помещений в многоквартирном доме?»</w:t>
      </w:r>
    </w:p>
    <w:p w:rsidR="00F466E8" w:rsidRPr="00F466E8" w:rsidRDefault="00F466E8" w:rsidP="00F466E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>Действующее законодательство не запрещает проведение общего собрания собственников помещений в многоквартирном доме. Исходя из эпидемиологической обстановки, в 2020 году ежегодное собрание, которое обычно проводится во 2 квартале, можно провести до 01.01.2021 года.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>При этом Федеральным законом от 25.05.2020 № 156-ФЗ «О внесении изменений в Жилищный кодекс Российской Федерации и отдельные законодательные акты Российской Федерации» внесены изменения в статьи 44 и 47.1 ЖК РФ. Поправками в законодательство скорректирован порядок проведения общего собрания собственников помещений в многоквартирном доме в форме заочного электронного голосования, который также можно использовать при проведении общего собрания.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>         Так, законодателем закреплено, что первое общее собрание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 (ГИС ЖКХ) – электронная форма голосования, проводится по инициативе собственника помещения или лица, осуществляющего управление многоквартирным домом. За инициатором закрепляются полномочия администратора общего собрания. </w:t>
      </w:r>
      <w:proofErr w:type="gramStart"/>
      <w:r w:rsidRPr="00F466E8">
        <w:rPr>
          <w:color w:val="000000"/>
          <w:sz w:val="28"/>
          <w:szCs w:val="28"/>
        </w:rPr>
        <w:t>При этом для проведения последующих общих собраний в форме заочного голосования с использованием системы в повестку</w:t>
      </w:r>
      <w:proofErr w:type="gramEnd"/>
      <w:r w:rsidRPr="00F466E8">
        <w:rPr>
          <w:color w:val="000000"/>
          <w:sz w:val="28"/>
          <w:szCs w:val="28"/>
        </w:rPr>
        <w:t xml:space="preserve"> дня собрания обязательно включаются вопросы об определении администратора общего собрания, о порядке приема им сообщений о проведении собраний собственников и другие вопросы.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 xml:space="preserve">Не позднее чем за 10 рабочих дней до даты проведения первого общего собрания собственников в электронной форме администратор размещает в ГИС ЖКХ и направляет собственникам сообщение о проведении собрания и о порядке представления письменного отказа от его проведения, а также размещает в общедоступных местах (на досках объявлений) указанное сообщение и правила доступа к ГИС </w:t>
      </w:r>
      <w:proofErr w:type="gramStart"/>
      <w:r w:rsidRPr="00F466E8">
        <w:rPr>
          <w:color w:val="000000"/>
          <w:sz w:val="28"/>
          <w:szCs w:val="28"/>
        </w:rPr>
        <w:t>ЖКХ</w:t>
      </w:r>
      <w:proofErr w:type="gramEnd"/>
      <w:r w:rsidRPr="00F466E8">
        <w:rPr>
          <w:color w:val="000000"/>
          <w:sz w:val="28"/>
          <w:szCs w:val="28"/>
        </w:rPr>
        <w:t xml:space="preserve"> не зарегистрированных в ней собственников.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>Собственник помещения вправе не позднее, чем за 5 рабочих дней до даты проведения первого общего собрания собственников в электронной форме представить лицу, осуществляющему управление многоквартирным домом, письменный отказ от проведения такого собрания.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>Собрание не может быть проведено при наличии письменных отказов собственников, обладающих более чем 50% голосов от общего числа голосов.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 xml:space="preserve">Продолжительность голосования по вопросам повестки дня общего собрания с использованием ГИС ЖКХ увеличена и должна составлять теперь </w:t>
      </w:r>
      <w:r w:rsidRPr="00F466E8">
        <w:rPr>
          <w:color w:val="000000"/>
          <w:sz w:val="28"/>
          <w:szCs w:val="28"/>
        </w:rPr>
        <w:lastRenderedPageBreak/>
        <w:t>не менее чем 7 дней и не более чем 60 дней с даты и времени начала проведения голосования.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466E8">
        <w:rPr>
          <w:color w:val="000000"/>
          <w:sz w:val="28"/>
          <w:szCs w:val="28"/>
        </w:rPr>
        <w:t>Голосование по вопросам повестки дня общего собрания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дня, выраженного фор</w:t>
      </w:r>
      <w:r>
        <w:rPr>
          <w:color w:val="000000"/>
          <w:sz w:val="28"/>
          <w:szCs w:val="28"/>
        </w:rPr>
        <w:t>мулировками «за», «против» или «воздержался»</w:t>
      </w:r>
      <w:r w:rsidRPr="00F466E8">
        <w:rPr>
          <w:color w:val="000000"/>
          <w:sz w:val="28"/>
          <w:szCs w:val="28"/>
        </w:rPr>
        <w:t xml:space="preserve"> в электронной форме,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голосование, до даты и времени окончания</w:t>
      </w:r>
      <w:proofErr w:type="gramEnd"/>
      <w:r w:rsidRPr="00F466E8">
        <w:rPr>
          <w:color w:val="000000"/>
          <w:sz w:val="28"/>
          <w:szCs w:val="28"/>
        </w:rPr>
        <w:t xml:space="preserve"> такого голосования.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>Решения общего собрания, принятые по результатам голосования с использованием системы, по вопросам, 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голосования.</w:t>
      </w:r>
    </w:p>
    <w:p w:rsidR="00F466E8" w:rsidRPr="00F466E8" w:rsidRDefault="00F466E8" w:rsidP="00F466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6E8">
        <w:rPr>
          <w:color w:val="000000"/>
          <w:sz w:val="28"/>
          <w:szCs w:val="28"/>
        </w:rPr>
        <w:t>Таким образом, в условиях проведения мероприятий по предупреждению распространения новой коронавирусной инфекции можно, помимо очного голосования, использовать формат заочного проведения общего собрания собственников помещений в многоквартирном доме с использованием Государственной информационной системы жилищно-коммунального хозяйства (ГИС ЖКХ).</w:t>
      </w:r>
    </w:p>
    <w:p w:rsidR="007556F7" w:rsidRPr="00F466E8" w:rsidRDefault="007556F7" w:rsidP="00F466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0F77" w:rsidRPr="00F466E8" w:rsidRDefault="00DD0F77" w:rsidP="00F466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F77" w:rsidRPr="00F466E8" w:rsidSect="006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46"/>
    <w:rsid w:val="00090AB6"/>
    <w:rsid w:val="00455AD1"/>
    <w:rsid w:val="006374B1"/>
    <w:rsid w:val="007556F7"/>
    <w:rsid w:val="009B1846"/>
    <w:rsid w:val="00BC2535"/>
    <w:rsid w:val="00DD0F77"/>
    <w:rsid w:val="00F466E8"/>
    <w:rsid w:val="00F8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1"/>
  </w:style>
  <w:style w:type="paragraph" w:styleId="2">
    <w:name w:val="heading 2"/>
    <w:basedOn w:val="a"/>
    <w:link w:val="20"/>
    <w:uiPriority w:val="9"/>
    <w:qFormat/>
    <w:rsid w:val="009B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2020-12-14T13:36:00Z</dcterms:created>
  <dcterms:modified xsi:type="dcterms:W3CDTF">2020-12-22T05:15:00Z</dcterms:modified>
</cp:coreProperties>
</file>