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374B9" w:rsidP="00E374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мая 2019 года в МБОУ «Цвеленевская средняя общеобразовательная школа» Сосковского района  ответственным секретарем комиссии по делам несовершеннолетних и защите их прав И.П.Сухановой,  заведующей отделением профилактики безнадзорности несовершеннолетних  БУ ОО «КЦСОН Сосковского района» Н.В.Ермаковой, специалистом по социальной работе  БУ ОО «КЦСОН Сосковского района»  В.А.Мариной  было проведено комплексное профилактическое мероприятие с обучающимися 5-11 классов.  </w:t>
      </w:r>
    </w:p>
    <w:p w:rsidR="00F71913" w:rsidRDefault="00E374B9" w:rsidP="00E374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мероприятия школьникам было рассказано</w:t>
      </w:r>
      <w:r w:rsidR="00F71913">
        <w:rPr>
          <w:rFonts w:ascii="Times New Roman" w:hAnsi="Times New Roman" w:cs="Times New Roman"/>
          <w:sz w:val="28"/>
          <w:szCs w:val="28"/>
        </w:rPr>
        <w:t xml:space="preserve"> о вреде употребления алкоголя и </w:t>
      </w:r>
      <w:r>
        <w:rPr>
          <w:rFonts w:ascii="Times New Roman" w:hAnsi="Times New Roman" w:cs="Times New Roman"/>
          <w:sz w:val="28"/>
          <w:szCs w:val="28"/>
        </w:rPr>
        <w:t xml:space="preserve"> наркотических средств</w:t>
      </w:r>
      <w:r w:rsidR="00F71913">
        <w:rPr>
          <w:rFonts w:ascii="Times New Roman" w:hAnsi="Times New Roman" w:cs="Times New Roman"/>
          <w:sz w:val="28"/>
          <w:szCs w:val="28"/>
        </w:rPr>
        <w:t xml:space="preserve">; проведены  ролевые игры, в результате которых подростками были предложены конструктивные способы решения проблем без употребления алкоголя, </w:t>
      </w:r>
      <w:r w:rsidR="00701244">
        <w:rPr>
          <w:rFonts w:ascii="Times New Roman" w:hAnsi="Times New Roman" w:cs="Times New Roman"/>
          <w:sz w:val="28"/>
          <w:szCs w:val="28"/>
        </w:rPr>
        <w:t>разыграны</w:t>
      </w:r>
      <w:r w:rsidR="00F71913">
        <w:rPr>
          <w:rFonts w:ascii="Times New Roman" w:hAnsi="Times New Roman" w:cs="Times New Roman"/>
          <w:sz w:val="28"/>
          <w:szCs w:val="28"/>
        </w:rPr>
        <w:t xml:space="preserve"> ситуации  и способы отказа от употребления наркотических средств; показаны видеоролики о последствиях употребления алкоголя и наркотиков, пропагандирующие здоровый образ жизни.</w:t>
      </w:r>
    </w:p>
    <w:p w:rsidR="00E374B9" w:rsidRPr="00E374B9" w:rsidRDefault="00F71913" w:rsidP="00E374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 на встрече шла речь  об угрозе, которая касается каждого – терроризме. Обучающимся было рассказан</w:t>
      </w:r>
      <w:r w:rsidR="00701244">
        <w:rPr>
          <w:rFonts w:ascii="Times New Roman" w:hAnsi="Times New Roman" w:cs="Times New Roman"/>
          <w:sz w:val="28"/>
          <w:szCs w:val="28"/>
        </w:rPr>
        <w:t>о о сути терроризма,  об ответственности за преступления террористического характера, даны рекомендации о том, как не стать жертвой терроризма.</w:t>
      </w:r>
    </w:p>
    <w:p w:rsidR="00E374B9" w:rsidRDefault="00E26E12" w:rsidP="00E26E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12294" cy="4149725"/>
            <wp:effectExtent l="19050" t="0" r="0" b="0"/>
            <wp:docPr id="1" name="Рисунок 1" descr="C:\Documents and Settings\User\Рабочий стол\фото цвеленево май 2019\IMG-20190516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фото цвеленево май 2019\IMG-20190516-WA000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245" cy="4148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05150" cy="4140201"/>
            <wp:effectExtent l="19050" t="0" r="0" b="0"/>
            <wp:docPr id="2" name="Рисунок 2" descr="C:\Documents and Settings\User\Рабочий стол\фото цвеленево май 2019\IMG-20190516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фото цвеленево май 2019\IMG-20190516-WA00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8" cy="4140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E12" w:rsidRDefault="00E26E12" w:rsidP="00E26E12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343275" cy="4457700"/>
            <wp:effectExtent l="19050" t="0" r="9525" b="0"/>
            <wp:docPr id="3" name="Рисунок 3" descr="C:\Documents and Settings\User\Рабочий стол\фото цвеленево май 2019\IMG-20190516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фото цвеленево май 2019\IMG-20190516-WA00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021" cy="4457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6E1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43275" cy="4457700"/>
            <wp:effectExtent l="19050" t="0" r="9525" b="0"/>
            <wp:docPr id="5" name="Рисунок 5" descr="C:\Documents and Settings\User\Рабочий стол\фото цвеленево май 2019\IMG-20190516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фото цвеленево май 2019\IMG-20190516-WA001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1" cy="446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3BC" w:rsidRPr="002C53BC" w:rsidRDefault="002C53BC" w:rsidP="002C53BC">
      <w:pPr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2C53B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drawing>
          <wp:inline distT="0" distB="0" distL="0" distR="0">
            <wp:extent cx="3343276" cy="4457700"/>
            <wp:effectExtent l="19050" t="0" r="9524" b="0"/>
            <wp:docPr id="10" name="Рисунок 4" descr="C:\Documents and Settings\User\Рабочий стол\фото цвеленево май 2019\IMG-20190516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фото цвеленево май 2019\IMG-20190516-WA001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15" cy="4466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E12" w:rsidRPr="00E26E12" w:rsidRDefault="002C53BC" w:rsidP="002C53BC">
      <w:pPr>
        <w:rPr>
          <w:rFonts w:ascii="Times New Roman" w:hAnsi="Times New Roman" w:cs="Times New Roman"/>
          <w:sz w:val="28"/>
          <w:szCs w:val="28"/>
        </w:rPr>
      </w:pPr>
      <w:r w:rsidRPr="002C53B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lastRenderedPageBreak/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50050" cy="5061393"/>
            <wp:effectExtent l="19050" t="0" r="0" b="0"/>
            <wp:docPr id="9" name="Рисунок 7" descr="C:\Documents and Settings\User\Рабочий стол\АТК\на сайт\плак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АТК\на сайт\плака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5061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6E12" w:rsidRPr="00E26E12" w:rsidSect="00E26E12">
      <w:pgSz w:w="11906" w:h="16838"/>
      <w:pgMar w:top="1134" w:right="56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74B9"/>
    <w:rsid w:val="002C53BC"/>
    <w:rsid w:val="00701244"/>
    <w:rsid w:val="00E26E12"/>
    <w:rsid w:val="00E374B9"/>
    <w:rsid w:val="00F71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E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2019-05-20T08:21:00Z</dcterms:created>
  <dcterms:modified xsi:type="dcterms:W3CDTF">2019-05-20T09:19:00Z</dcterms:modified>
</cp:coreProperties>
</file>