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30" w:rsidRPr="00392E97" w:rsidRDefault="00053432" w:rsidP="00392E9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Информация о специальной</w:t>
      </w:r>
      <w:r w:rsidR="00392E97" w:rsidRPr="00392E97">
        <w:rPr>
          <w:rFonts w:ascii="Times New Roman" w:hAnsi="Times New Roman" w:cs="Times New Roman"/>
          <w:sz w:val="32"/>
          <w:szCs w:val="32"/>
          <w:u w:val="single"/>
        </w:rPr>
        <w:t xml:space="preserve"> оценк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е </w:t>
      </w:r>
      <w:r w:rsidR="00392E97" w:rsidRPr="00392E97">
        <w:rPr>
          <w:rFonts w:ascii="Times New Roman" w:hAnsi="Times New Roman" w:cs="Times New Roman"/>
          <w:sz w:val="32"/>
          <w:szCs w:val="32"/>
          <w:u w:val="single"/>
        </w:rPr>
        <w:t>условий труда</w:t>
      </w:r>
    </w:p>
    <w:p w:rsidR="00C967C5" w:rsidRDefault="00053432" w:rsidP="00C967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работодатели </w:t>
      </w:r>
      <w:r w:rsidR="0039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Сосковского района!</w:t>
      </w:r>
    </w:p>
    <w:p w:rsidR="00392E97" w:rsidRDefault="00053432" w:rsidP="00C967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обратить внимание, что е</w:t>
      </w:r>
      <w:r w:rsidR="00D61130" w:rsidRPr="00D61130">
        <w:rPr>
          <w:rFonts w:ascii="Times New Roman" w:hAnsi="Times New Roman" w:cs="Times New Roman"/>
          <w:sz w:val="28"/>
          <w:szCs w:val="28"/>
        </w:rPr>
        <w:t>ще 28 декабря 2013 года был принят Федеральный закон № 426–ФЗ «О специальной оценке условий труда», который установил обязанность работодателя организовывать и, за счет собственных средств, осуществлять проведение специальной оценки труда работников (за исключением условий труда дистанционных работников).</w:t>
      </w:r>
    </w:p>
    <w:p w:rsidR="00392E97" w:rsidRDefault="00392E97" w:rsidP="00C9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130" w:rsidRPr="00D61130">
        <w:rPr>
          <w:rFonts w:ascii="Times New Roman" w:hAnsi="Times New Roman" w:cs="Times New Roman"/>
          <w:sz w:val="28"/>
          <w:szCs w:val="28"/>
        </w:rPr>
        <w:t>После принятия ФЗ № 426-ФЗ были внесены и существенные изменения в Трудовой кодекс РФ, вступившие в силу в 2014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130" w:rsidRPr="00D61130">
        <w:rPr>
          <w:rFonts w:ascii="Times New Roman" w:hAnsi="Times New Roman" w:cs="Times New Roman"/>
          <w:sz w:val="28"/>
          <w:szCs w:val="28"/>
        </w:rPr>
        <w:t>А с 1 января 2015 года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61130" w:rsidRPr="00D61130">
        <w:rPr>
          <w:rFonts w:ascii="Times New Roman" w:hAnsi="Times New Roman" w:cs="Times New Roman"/>
          <w:sz w:val="28"/>
          <w:szCs w:val="28"/>
        </w:rPr>
        <w:t xml:space="preserve"> в силу поправки в </w:t>
      </w:r>
      <w:proofErr w:type="spellStart"/>
      <w:r w:rsidR="00D61130" w:rsidRPr="00D611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61130" w:rsidRPr="00D61130">
        <w:rPr>
          <w:rFonts w:ascii="Times New Roman" w:hAnsi="Times New Roman" w:cs="Times New Roman"/>
          <w:sz w:val="28"/>
          <w:szCs w:val="28"/>
        </w:rPr>
        <w:t>, устанавливающие новые виды административных правонарушений, а также ответственность за их совершение. Введение санкций послужит дополнительным стимулом для работодателей выполнять новые требования законодательства.</w:t>
      </w:r>
    </w:p>
    <w:p w:rsidR="00392E97" w:rsidRDefault="00392E97" w:rsidP="00C9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130" w:rsidRPr="00D61130">
        <w:rPr>
          <w:rFonts w:ascii="Times New Roman" w:hAnsi="Times New Roman" w:cs="Times New Roman"/>
          <w:sz w:val="28"/>
          <w:szCs w:val="28"/>
        </w:rPr>
        <w:t>Изменения в Трудовом кодексе п</w:t>
      </w:r>
      <w:r>
        <w:rPr>
          <w:rFonts w:ascii="Times New Roman" w:hAnsi="Times New Roman" w:cs="Times New Roman"/>
          <w:sz w:val="28"/>
          <w:szCs w:val="28"/>
        </w:rPr>
        <w:t>рописали</w:t>
      </w:r>
      <w:r w:rsidR="00D61130" w:rsidRPr="00D61130">
        <w:rPr>
          <w:rFonts w:ascii="Times New Roman" w:hAnsi="Times New Roman" w:cs="Times New Roman"/>
          <w:sz w:val="28"/>
          <w:szCs w:val="28"/>
        </w:rPr>
        <w:t xml:space="preserve"> обязанности работодателя и права работника. Теперь, вместо аттестации рабочих мест работодатель обязан проводить специальную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D61130" w:rsidRPr="00D61130">
        <w:rPr>
          <w:rFonts w:ascii="Times New Roman" w:hAnsi="Times New Roman" w:cs="Times New Roman"/>
          <w:sz w:val="28"/>
          <w:szCs w:val="28"/>
        </w:rPr>
        <w:t xml:space="preserve"> труда.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130" w:rsidRPr="00D61130">
        <w:rPr>
          <w:rFonts w:ascii="Times New Roman" w:hAnsi="Times New Roman" w:cs="Times New Roman"/>
          <w:sz w:val="28"/>
          <w:szCs w:val="28"/>
        </w:rPr>
        <w:t>Ее должна проводить сторонняя специальная организация. Делается это для выявления вредных и опасных факторов, оказывающих воздействие на работников на рабочем месте, в последующем - их оценку. Перечень исследуемых факторов производственной среды и трудового процесса (оборудование, материалы, профессиональные заболевания), а также требования к организации, проводящей оценку, определены в 426–ФЗ.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8A" w:rsidRDefault="00392E97" w:rsidP="00C9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130" w:rsidRPr="00D61130">
        <w:rPr>
          <w:rFonts w:ascii="Times New Roman" w:hAnsi="Times New Roman" w:cs="Times New Roman"/>
          <w:sz w:val="28"/>
          <w:szCs w:val="28"/>
        </w:rPr>
        <w:t>Оценка условий труда производится однократно раз в пять лет, для определения перечня гарантий и компенсаций, предоставляемых работнику за работу в неблагоприятных условиях</w:t>
      </w:r>
      <w:r w:rsidR="00E4138A">
        <w:rPr>
          <w:rFonts w:ascii="Times New Roman" w:hAnsi="Times New Roman" w:cs="Times New Roman"/>
          <w:sz w:val="28"/>
          <w:szCs w:val="28"/>
        </w:rPr>
        <w:t xml:space="preserve">. </w:t>
      </w:r>
      <w:r w:rsidR="00D61130" w:rsidRPr="00D61130">
        <w:rPr>
          <w:rFonts w:ascii="Times New Roman" w:hAnsi="Times New Roman" w:cs="Times New Roman"/>
          <w:sz w:val="28"/>
          <w:szCs w:val="28"/>
        </w:rPr>
        <w:t>Условия труда подразделяются на 4 класса - оптимальные, допустимые, вредные и опасные, которые присваивает организация, производящая оценку. Если вредные и опасные производственные факторы на рабочем месте не выявлены, то условия труда признаются допустимыми и работодатель может заполнить декларацию, действительную в течение пяти лет, о соответствии условий труда требованиям законодательства.</w:t>
      </w:r>
      <w:r w:rsidR="00E41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75D" w:rsidRDefault="00D9275D" w:rsidP="00C9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6FB" w:rsidRPr="00D61130" w:rsidRDefault="00D61130" w:rsidP="00C9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1130">
        <w:rPr>
          <w:rFonts w:ascii="Times New Roman" w:hAnsi="Times New Roman" w:cs="Times New Roman"/>
          <w:sz w:val="28"/>
          <w:szCs w:val="28"/>
        </w:rPr>
        <w:t>В целях обеспечения механизма реализации указанных норм</w:t>
      </w:r>
      <w:r w:rsidR="00A3786E">
        <w:rPr>
          <w:rFonts w:ascii="Times New Roman" w:hAnsi="Times New Roman" w:cs="Times New Roman"/>
          <w:sz w:val="28"/>
          <w:szCs w:val="28"/>
        </w:rPr>
        <w:t xml:space="preserve">  с</w:t>
      </w:r>
      <w:r w:rsidR="00F676FB" w:rsidRPr="00F676FB">
        <w:rPr>
          <w:rFonts w:ascii="Times New Roman" w:hAnsi="Times New Roman" w:cs="Times New Roman"/>
          <w:sz w:val="28"/>
          <w:szCs w:val="28"/>
        </w:rPr>
        <w:t xml:space="preserve"> 2015 г. ст. 11 Федерального закона от 28.12.2013 г. №421-ФЗ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 установ</w:t>
      </w:r>
      <w:r w:rsidR="00A3786E">
        <w:rPr>
          <w:rFonts w:ascii="Times New Roman" w:hAnsi="Times New Roman" w:cs="Times New Roman"/>
          <w:sz w:val="28"/>
          <w:szCs w:val="28"/>
        </w:rPr>
        <w:t>ил</w:t>
      </w:r>
      <w:r w:rsidR="00F676FB" w:rsidRPr="00F676FB">
        <w:rPr>
          <w:rFonts w:ascii="Times New Roman" w:hAnsi="Times New Roman" w:cs="Times New Roman"/>
          <w:sz w:val="28"/>
          <w:szCs w:val="28"/>
        </w:rPr>
        <w:t>а отд</w:t>
      </w:r>
      <w:r w:rsidR="00F676FB" w:rsidRPr="00A3786E">
        <w:rPr>
          <w:rFonts w:ascii="Times New Roman" w:hAnsi="Times New Roman" w:cs="Times New Roman"/>
          <w:sz w:val="28"/>
          <w:szCs w:val="28"/>
        </w:rPr>
        <w:t>е</w:t>
      </w:r>
      <w:r w:rsidR="00F676FB" w:rsidRPr="00F676FB">
        <w:rPr>
          <w:rFonts w:ascii="Times New Roman" w:hAnsi="Times New Roman" w:cs="Times New Roman"/>
          <w:sz w:val="28"/>
          <w:szCs w:val="28"/>
        </w:rPr>
        <w:t>льн</w:t>
      </w:r>
      <w:r w:rsidR="00A3786E">
        <w:rPr>
          <w:rFonts w:ascii="Times New Roman" w:hAnsi="Times New Roman" w:cs="Times New Roman"/>
          <w:sz w:val="28"/>
          <w:szCs w:val="28"/>
        </w:rPr>
        <w:t>ую</w:t>
      </w:r>
      <w:r w:rsidR="00F676FB" w:rsidRPr="00F676FB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работодателем порядка проведения специальной оценки условий труда на рабочих местах или ее не</w:t>
      </w:r>
      <w:r w:rsidR="00A3786E">
        <w:rPr>
          <w:rFonts w:ascii="Times New Roman" w:hAnsi="Times New Roman" w:cs="Times New Roman"/>
          <w:sz w:val="28"/>
          <w:szCs w:val="28"/>
        </w:rPr>
        <w:t xml:space="preserve"> </w:t>
      </w:r>
      <w:r w:rsidR="00F676FB" w:rsidRPr="00F676FB">
        <w:rPr>
          <w:rFonts w:ascii="Times New Roman" w:hAnsi="Times New Roman" w:cs="Times New Roman"/>
          <w:sz w:val="28"/>
          <w:szCs w:val="28"/>
        </w:rPr>
        <w:t>проведение.</w:t>
      </w:r>
      <w:proofErr w:type="gramEnd"/>
      <w:r w:rsidR="00F676FB" w:rsidRPr="00F676FB">
        <w:rPr>
          <w:rFonts w:ascii="Times New Roman" w:hAnsi="Times New Roman" w:cs="Times New Roman"/>
          <w:sz w:val="28"/>
          <w:szCs w:val="28"/>
        </w:rPr>
        <w:t xml:space="preserve"> В частности, это влечет предупреждение или наложение штрафа на должностных лиц в размере от 5 тыс. до 10 тыс. руб.; на индивидуальных </w:t>
      </w:r>
      <w:r w:rsidR="00F676FB" w:rsidRPr="00F676F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– от 5 тыс. до 10 тыс. руб.; на юридических лиц – от 60 тыс. до 80 тыс. руб. (ч. 2 ст. 5.27.1 </w:t>
      </w:r>
      <w:proofErr w:type="spellStart"/>
      <w:r w:rsidR="00F676FB" w:rsidRPr="00F676F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676FB" w:rsidRPr="00F676FB">
        <w:rPr>
          <w:rFonts w:ascii="Times New Roman" w:hAnsi="Times New Roman" w:cs="Times New Roman"/>
          <w:sz w:val="28"/>
          <w:szCs w:val="28"/>
        </w:rPr>
        <w:t xml:space="preserve"> РФ). </w:t>
      </w:r>
      <w:proofErr w:type="gramStart"/>
      <w:r w:rsidR="00F676FB" w:rsidRPr="00F676FB">
        <w:rPr>
          <w:rFonts w:ascii="Times New Roman" w:hAnsi="Times New Roman" w:cs="Times New Roman"/>
          <w:sz w:val="28"/>
          <w:szCs w:val="28"/>
        </w:rPr>
        <w:t>Совершение такого правонарушения лицом, ранее подвергнутым наказанию за аналогичное нарушение, наказывается штрафом на должностных лиц в размере от 30 тыс. до 40 тыс. руб. или дисквалификацией на срок от одного года до трех лет; на предпринимателей – от 30 тыс. до 40 тыс. руб. или приостановлением деятельности на срок до 90 суток;</w:t>
      </w:r>
      <w:proofErr w:type="gramEnd"/>
      <w:r w:rsidR="00F676FB" w:rsidRPr="00F676FB">
        <w:rPr>
          <w:rFonts w:ascii="Times New Roman" w:hAnsi="Times New Roman" w:cs="Times New Roman"/>
          <w:sz w:val="28"/>
          <w:szCs w:val="28"/>
        </w:rPr>
        <w:t xml:space="preserve"> на юридических лиц – от 100 тыс. до 200 тыс. руб. или приостановлением деятельности на срок до 90 суток (</w:t>
      </w:r>
      <w:proofErr w:type="gramStart"/>
      <w:r w:rsidR="00F676FB" w:rsidRPr="00F676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676FB" w:rsidRPr="00F676FB">
        <w:rPr>
          <w:rFonts w:ascii="Times New Roman" w:hAnsi="Times New Roman" w:cs="Times New Roman"/>
          <w:sz w:val="28"/>
          <w:szCs w:val="28"/>
        </w:rPr>
        <w:t xml:space="preserve">. 5 ст. 5.27.1 </w:t>
      </w:r>
      <w:proofErr w:type="spellStart"/>
      <w:r w:rsidR="00F676FB" w:rsidRPr="00F676F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676FB" w:rsidRPr="00F676FB">
        <w:rPr>
          <w:rFonts w:ascii="Times New Roman" w:hAnsi="Times New Roman" w:cs="Times New Roman"/>
          <w:sz w:val="28"/>
          <w:szCs w:val="28"/>
        </w:rPr>
        <w:t xml:space="preserve"> РФ).</w:t>
      </w:r>
    </w:p>
    <w:sectPr w:rsidR="00F676FB" w:rsidRPr="00D61130" w:rsidSect="006C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30"/>
    <w:rsid w:val="00053432"/>
    <w:rsid w:val="00272EB2"/>
    <w:rsid w:val="002B51B0"/>
    <w:rsid w:val="00392E97"/>
    <w:rsid w:val="00452830"/>
    <w:rsid w:val="006C2464"/>
    <w:rsid w:val="00A3786E"/>
    <w:rsid w:val="00BD56E4"/>
    <w:rsid w:val="00C967C5"/>
    <w:rsid w:val="00D61130"/>
    <w:rsid w:val="00D9275D"/>
    <w:rsid w:val="00E4138A"/>
    <w:rsid w:val="00F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2015-02-26T12:20:00Z</dcterms:created>
  <dcterms:modified xsi:type="dcterms:W3CDTF">2015-03-02T06:24:00Z</dcterms:modified>
</cp:coreProperties>
</file>