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FB" w:rsidRPr="006701C0" w:rsidRDefault="000C12FB" w:rsidP="000C12FB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6701C0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B4A6D2E" wp14:editId="114B4C9E">
            <wp:simplePos x="0" y="0"/>
            <wp:positionH relativeFrom="column">
              <wp:posOffset>2895600</wp:posOffset>
            </wp:positionH>
            <wp:positionV relativeFrom="paragraph">
              <wp:posOffset>-492125</wp:posOffset>
            </wp:positionV>
            <wp:extent cx="685165" cy="785495"/>
            <wp:effectExtent l="0" t="0" r="635" b="0"/>
            <wp:wrapThrough wrapText="bothSides">
              <wp:wrapPolygon edited="0">
                <wp:start x="0" y="0"/>
                <wp:lineTo x="0" y="20954"/>
                <wp:lineTo x="21019" y="20954"/>
                <wp:lineTo x="21019" y="0"/>
                <wp:lineTo x="0" y="0"/>
              </wp:wrapPolygon>
            </wp:wrapThrough>
            <wp:docPr id="3" name="Рисунок 2" descr="герб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цветно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2FB" w:rsidRPr="006701C0" w:rsidRDefault="000C12FB" w:rsidP="000C12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12FB" w:rsidRPr="006701C0" w:rsidRDefault="000C12FB" w:rsidP="000C12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01C0">
        <w:rPr>
          <w:rFonts w:ascii="Times New Roman" w:eastAsia="Calibri" w:hAnsi="Times New Roman" w:cs="Times New Roman"/>
          <w:sz w:val="28"/>
          <w:szCs w:val="28"/>
        </w:rPr>
        <w:t>РОССИЙСКАЯ  ФЕДЕРАЦИЯ</w:t>
      </w:r>
    </w:p>
    <w:p w:rsidR="000C12FB" w:rsidRPr="006701C0" w:rsidRDefault="000C12FB" w:rsidP="000C12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01C0">
        <w:rPr>
          <w:rFonts w:ascii="Times New Roman" w:eastAsia="Calibri" w:hAnsi="Times New Roman" w:cs="Times New Roman"/>
          <w:sz w:val="28"/>
          <w:szCs w:val="28"/>
        </w:rPr>
        <w:t>ОРЛОВСКАЯ  ОБЛАСТЬ</w:t>
      </w:r>
    </w:p>
    <w:p w:rsidR="000C12FB" w:rsidRPr="006701C0" w:rsidRDefault="000C12FB" w:rsidP="000C12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01C0">
        <w:rPr>
          <w:rFonts w:ascii="Times New Roman" w:eastAsia="Calibri" w:hAnsi="Times New Roman" w:cs="Times New Roman"/>
          <w:sz w:val="28"/>
          <w:szCs w:val="28"/>
        </w:rPr>
        <w:t>АДМИНИСТРАЦИЯ СОСКОВСКОГО  РАЙОНА</w:t>
      </w:r>
    </w:p>
    <w:p w:rsidR="000C12FB" w:rsidRPr="006701C0" w:rsidRDefault="000C12FB" w:rsidP="000C12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12FB" w:rsidRPr="006701C0" w:rsidRDefault="000C12FB" w:rsidP="000C12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01C0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0C12FB" w:rsidRPr="006701C0" w:rsidRDefault="000C12FB" w:rsidP="000C12FB">
      <w:pPr>
        <w:tabs>
          <w:tab w:val="left" w:pos="368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12FB" w:rsidRDefault="000C12FB" w:rsidP="000C12FB">
      <w:pPr>
        <w:tabs>
          <w:tab w:val="left" w:pos="3686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 xml:space="preserve">  07  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 xml:space="preserve">           октября           </w:t>
      </w:r>
      <w:r>
        <w:rPr>
          <w:rFonts w:ascii="Times New Roman" w:hAnsi="Times New Roman"/>
          <w:sz w:val="28"/>
          <w:szCs w:val="28"/>
        </w:rPr>
        <w:t xml:space="preserve">2019 г.                                                                     № </w:t>
      </w:r>
      <w:r>
        <w:rPr>
          <w:rFonts w:ascii="Times New Roman" w:hAnsi="Times New Roman"/>
          <w:sz w:val="28"/>
          <w:szCs w:val="28"/>
          <w:u w:val="single"/>
        </w:rPr>
        <w:t xml:space="preserve"> 141 </w:t>
      </w:r>
    </w:p>
    <w:p w:rsidR="000C12FB" w:rsidRPr="006701C0" w:rsidRDefault="000C12FB" w:rsidP="000C12FB">
      <w:pPr>
        <w:tabs>
          <w:tab w:val="left" w:pos="368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01C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6701C0">
        <w:rPr>
          <w:rFonts w:ascii="Times New Roman" w:eastAsia="Calibri" w:hAnsi="Times New Roman" w:cs="Times New Roman"/>
          <w:sz w:val="28"/>
          <w:szCs w:val="28"/>
        </w:rPr>
        <w:t>с. Сосково</w:t>
      </w:r>
    </w:p>
    <w:p w:rsidR="000C12FB" w:rsidRPr="006701C0" w:rsidRDefault="000C12FB" w:rsidP="000C12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3"/>
        <w:tblW w:w="10988" w:type="dxa"/>
        <w:tblLook w:val="04A0" w:firstRow="1" w:lastRow="0" w:firstColumn="1" w:lastColumn="0" w:noHBand="0" w:noVBand="1"/>
      </w:tblPr>
      <w:tblGrid>
        <w:gridCol w:w="4786"/>
        <w:gridCol w:w="6202"/>
      </w:tblGrid>
      <w:tr w:rsidR="000C12FB" w:rsidRPr="006701C0" w:rsidTr="006B4FC8">
        <w:tc>
          <w:tcPr>
            <w:tcW w:w="4786" w:type="dxa"/>
          </w:tcPr>
          <w:p w:rsidR="000C12FB" w:rsidRPr="006701C0" w:rsidRDefault="000C12FB" w:rsidP="006B4F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утверждении муниципальной       программы </w:t>
            </w:r>
            <w:r w:rsidRPr="006701C0">
              <w:rPr>
                <w:rFonts w:ascii="Times New Roman" w:eastAsia="Times New Roman" w:hAnsi="Times New Roman" w:cs="Times New Roman"/>
                <w:sz w:val="28"/>
                <w:szCs w:val="20"/>
                <w:lang w:val="x-none" w:eastAsia="x-none"/>
              </w:rPr>
              <w:t>«Молодежь  Сосковского района</w:t>
            </w:r>
            <w:r w:rsidRPr="006701C0">
              <w:rPr>
                <w:rFonts w:ascii="Times New Roman" w:eastAsia="Times New Roman" w:hAnsi="Times New Roman" w:cs="Times New Roman"/>
                <w:sz w:val="28"/>
                <w:szCs w:val="20"/>
                <w:lang w:eastAsia="x-none"/>
              </w:rPr>
              <w:t>»</w:t>
            </w:r>
          </w:p>
          <w:p w:rsidR="000C12FB" w:rsidRPr="006701C0" w:rsidRDefault="000C12FB" w:rsidP="006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</w:tcPr>
          <w:p w:rsidR="000C12FB" w:rsidRPr="006701C0" w:rsidRDefault="000C12FB" w:rsidP="006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12FB" w:rsidRDefault="000C12FB" w:rsidP="000C12F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01C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</w:t>
      </w:r>
      <w:r w:rsidRPr="006701C0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6701C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2 статьи 179 Бюджетного кодекса Российской Федерации, постановлением Администрации Сосковского района от 11.10.2013      № 366 </w:t>
      </w:r>
      <w:r w:rsidRPr="006701C0">
        <w:rPr>
          <w:rFonts w:ascii="Calibri" w:eastAsia="Calibri" w:hAnsi="Calibri" w:cs="Times New Roman"/>
        </w:rPr>
        <w:t>«</w:t>
      </w:r>
      <w:r w:rsidRPr="006701C0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Сосковского района», Администрация Сосковского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района </w:t>
      </w:r>
    </w:p>
    <w:p w:rsidR="000C12FB" w:rsidRDefault="000C12FB" w:rsidP="000C12F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C12FB" w:rsidRPr="00EA13FF" w:rsidRDefault="000C12FB" w:rsidP="000C12F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3FF">
        <w:rPr>
          <w:rFonts w:ascii="Times New Roman" w:eastAsia="Calibri" w:hAnsi="Times New Roman" w:cs="Times New Roman"/>
          <w:sz w:val="28"/>
          <w:szCs w:val="28"/>
        </w:rPr>
        <w:tab/>
        <w:t>ПОСТАНОВЛЯЕТ:</w:t>
      </w:r>
    </w:p>
    <w:p w:rsidR="000C12FB" w:rsidRPr="00EA13FF" w:rsidRDefault="000C12FB" w:rsidP="000C12FB">
      <w:pPr>
        <w:pStyle w:val="af9"/>
        <w:numPr>
          <w:ilvl w:val="0"/>
          <w:numId w:val="14"/>
        </w:num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EA13FF">
        <w:rPr>
          <w:sz w:val="28"/>
          <w:szCs w:val="28"/>
        </w:rPr>
        <w:t>Утвердить     муниципальную     программу    «</w:t>
      </w:r>
      <w:r w:rsidRPr="00EA13FF">
        <w:rPr>
          <w:rFonts w:eastAsia="Calibri"/>
          <w:sz w:val="28"/>
          <w:szCs w:val="20"/>
          <w:lang w:val="x-none" w:eastAsia="x-none"/>
        </w:rPr>
        <w:t xml:space="preserve">Молодежь  </w:t>
      </w:r>
      <w:r w:rsidRPr="00EA13FF">
        <w:rPr>
          <w:rFonts w:eastAsia="Calibri"/>
          <w:sz w:val="28"/>
          <w:szCs w:val="20"/>
          <w:lang w:eastAsia="x-none"/>
        </w:rPr>
        <w:t xml:space="preserve">   </w:t>
      </w:r>
      <w:r w:rsidRPr="00EA13FF">
        <w:rPr>
          <w:rFonts w:eastAsia="Calibri"/>
          <w:sz w:val="28"/>
          <w:szCs w:val="20"/>
          <w:lang w:val="x-none" w:eastAsia="x-none"/>
        </w:rPr>
        <w:t>Сосковского</w:t>
      </w:r>
    </w:p>
    <w:p w:rsidR="000C12FB" w:rsidRPr="00EA13FF" w:rsidRDefault="000C12FB" w:rsidP="000C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FF"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>района</w:t>
      </w:r>
      <w:r w:rsidRPr="00EA13FF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Pr="00EA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 </w:t>
      </w:r>
    </w:p>
    <w:p w:rsidR="000C12FB" w:rsidRPr="00EA13FF" w:rsidRDefault="000C12FB" w:rsidP="000C12FB">
      <w:pPr>
        <w:pStyle w:val="af9"/>
        <w:numPr>
          <w:ilvl w:val="0"/>
          <w:numId w:val="14"/>
        </w:numPr>
        <w:jc w:val="both"/>
        <w:rPr>
          <w:sz w:val="28"/>
          <w:szCs w:val="28"/>
        </w:rPr>
      </w:pPr>
      <w:r w:rsidRPr="00EA13FF">
        <w:rPr>
          <w:sz w:val="28"/>
          <w:szCs w:val="28"/>
        </w:rPr>
        <w:t xml:space="preserve">Признать       утратившим     </w:t>
      </w:r>
      <w:r>
        <w:rPr>
          <w:sz w:val="28"/>
          <w:szCs w:val="28"/>
        </w:rPr>
        <w:t xml:space="preserve"> </w:t>
      </w:r>
      <w:r w:rsidRPr="00EA13FF">
        <w:rPr>
          <w:sz w:val="28"/>
          <w:szCs w:val="28"/>
        </w:rPr>
        <w:t xml:space="preserve"> силу      постановление       Администрации</w:t>
      </w:r>
    </w:p>
    <w:p w:rsidR="000C12FB" w:rsidRPr="006E4692" w:rsidRDefault="000C12FB" w:rsidP="000C12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 района № 352 от 26 декабря 2014 года «Об утверждении муниципальной программы «Молодежь  Сосковского района  на 2015-2020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A01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также все постановления Администрации района принятые в период с 26.12.2014 года до момента вступления в силу настоящего постановления, в части внесения изменений в данное постановление.</w:t>
      </w:r>
    </w:p>
    <w:p w:rsidR="000C12FB" w:rsidRDefault="000C12FB" w:rsidP="000C12FB">
      <w:pPr>
        <w:pStyle w:val="af9"/>
        <w:numPr>
          <w:ilvl w:val="0"/>
          <w:numId w:val="14"/>
        </w:numPr>
        <w:jc w:val="both"/>
        <w:rPr>
          <w:sz w:val="28"/>
          <w:szCs w:val="28"/>
        </w:rPr>
      </w:pPr>
      <w:r w:rsidRPr="00EA13FF">
        <w:rPr>
          <w:sz w:val="28"/>
          <w:szCs w:val="28"/>
        </w:rPr>
        <w:t>Настоящее постановление вступает в силу с 1 января 2020 года.</w:t>
      </w:r>
    </w:p>
    <w:p w:rsidR="000C12FB" w:rsidRPr="00BE339B" w:rsidRDefault="000C12FB" w:rsidP="000C12FB">
      <w:pPr>
        <w:pStyle w:val="af9"/>
        <w:numPr>
          <w:ilvl w:val="0"/>
          <w:numId w:val="14"/>
        </w:numPr>
        <w:ind w:left="993" w:hanging="285"/>
        <w:jc w:val="both"/>
        <w:rPr>
          <w:sz w:val="28"/>
          <w:szCs w:val="28"/>
        </w:rPr>
      </w:pPr>
      <w:r w:rsidRPr="00BE339B">
        <w:rPr>
          <w:sz w:val="28"/>
          <w:szCs w:val="28"/>
        </w:rPr>
        <w:t xml:space="preserve">Настоящее постановление подлежит опубликованию </w:t>
      </w:r>
      <w:proofErr w:type="gramStart"/>
      <w:r w:rsidRPr="00BE339B">
        <w:rPr>
          <w:sz w:val="28"/>
          <w:szCs w:val="28"/>
        </w:rPr>
        <w:t>в</w:t>
      </w:r>
      <w:proofErr w:type="gramEnd"/>
    </w:p>
    <w:p w:rsidR="000C12FB" w:rsidRPr="00BE339B" w:rsidRDefault="000C12FB" w:rsidP="000C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39B">
        <w:rPr>
          <w:rFonts w:ascii="Times New Roman" w:hAnsi="Times New Roman" w:cs="Times New Roman"/>
          <w:sz w:val="28"/>
          <w:szCs w:val="28"/>
        </w:rPr>
        <w:t xml:space="preserve">«Информационном </w:t>
      </w:r>
      <w:proofErr w:type="gramStart"/>
      <w:r w:rsidRPr="00BE339B">
        <w:rPr>
          <w:rFonts w:ascii="Times New Roman" w:hAnsi="Times New Roman" w:cs="Times New Roman"/>
          <w:sz w:val="28"/>
          <w:szCs w:val="28"/>
        </w:rPr>
        <w:t>Вестнике</w:t>
      </w:r>
      <w:proofErr w:type="gramEnd"/>
      <w:r w:rsidRPr="00BE339B">
        <w:rPr>
          <w:rFonts w:ascii="Times New Roman" w:hAnsi="Times New Roman" w:cs="Times New Roman"/>
          <w:sz w:val="28"/>
          <w:szCs w:val="28"/>
        </w:rPr>
        <w:t xml:space="preserve"> Сосковского района» и размещению на официальном сайте Администрации Сосковского района.</w:t>
      </w:r>
    </w:p>
    <w:p w:rsidR="000C12FB" w:rsidRPr="00EA13FF" w:rsidRDefault="000C12FB" w:rsidP="000C12FB">
      <w:pPr>
        <w:pStyle w:val="af9"/>
        <w:numPr>
          <w:ilvl w:val="0"/>
          <w:numId w:val="14"/>
        </w:numPr>
        <w:jc w:val="both"/>
        <w:rPr>
          <w:sz w:val="28"/>
          <w:szCs w:val="28"/>
        </w:rPr>
      </w:pPr>
      <w:proofErr w:type="gramStart"/>
      <w:r w:rsidRPr="00BE339B">
        <w:rPr>
          <w:rFonts w:eastAsia="Calibri"/>
          <w:sz w:val="28"/>
          <w:szCs w:val="28"/>
        </w:rPr>
        <w:t>Контроль      за</w:t>
      </w:r>
      <w:proofErr w:type="gramEnd"/>
      <w:r w:rsidRPr="00BE339B">
        <w:rPr>
          <w:rFonts w:eastAsia="Calibri"/>
          <w:sz w:val="28"/>
          <w:szCs w:val="28"/>
        </w:rPr>
        <w:t xml:space="preserve">     выполнением    данного     постановления</w:t>
      </w:r>
      <w:r w:rsidRPr="00EA13FF">
        <w:rPr>
          <w:rFonts w:eastAsia="Calibri"/>
          <w:sz w:val="28"/>
          <w:szCs w:val="28"/>
        </w:rPr>
        <w:t xml:space="preserve">     возложить  </w:t>
      </w:r>
    </w:p>
    <w:p w:rsidR="000C12FB" w:rsidRPr="006701C0" w:rsidRDefault="000C12FB" w:rsidP="000C12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1C0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01C0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Администрации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социальной сфере и экономике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6701C0">
        <w:rPr>
          <w:rFonts w:ascii="Times New Roman" w:eastAsia="Calibri" w:hAnsi="Times New Roman" w:cs="Times New Roman"/>
          <w:sz w:val="28"/>
          <w:szCs w:val="28"/>
        </w:rPr>
        <w:t>Г. И. Черникову.</w:t>
      </w:r>
    </w:p>
    <w:p w:rsidR="000C12FB" w:rsidRPr="006701C0" w:rsidRDefault="000C12FB" w:rsidP="000C12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12FB" w:rsidRPr="006701C0" w:rsidRDefault="000C12FB" w:rsidP="000C12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12FB" w:rsidRPr="006701C0" w:rsidRDefault="000C12FB" w:rsidP="000C12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1C0">
        <w:rPr>
          <w:rFonts w:ascii="Times New Roman" w:eastAsia="Calibri" w:hAnsi="Times New Roman" w:cs="Times New Roman"/>
          <w:sz w:val="28"/>
          <w:szCs w:val="28"/>
        </w:rPr>
        <w:t xml:space="preserve">Глава района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01C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Р. М. </w:t>
      </w:r>
      <w:proofErr w:type="spellStart"/>
      <w:r w:rsidRPr="006701C0">
        <w:rPr>
          <w:rFonts w:ascii="Times New Roman" w:eastAsia="Calibri" w:hAnsi="Times New Roman" w:cs="Times New Roman"/>
          <w:sz w:val="28"/>
          <w:szCs w:val="28"/>
        </w:rPr>
        <w:t>Силкин</w:t>
      </w:r>
      <w:proofErr w:type="spellEnd"/>
    </w:p>
    <w:p w:rsidR="000C12FB" w:rsidRPr="006701C0" w:rsidRDefault="000C12FB" w:rsidP="000C12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01C0" w:rsidRDefault="006701C0" w:rsidP="00C22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F76E9A" w:rsidRDefault="00F76E9A" w:rsidP="00C22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F76E9A" w:rsidRDefault="00F76E9A" w:rsidP="00C22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F76E9A" w:rsidRDefault="00F76E9A" w:rsidP="00C22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F76E9A" w:rsidRDefault="00F76E9A" w:rsidP="00C22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F76E9A" w:rsidRDefault="00F76E9A" w:rsidP="00C22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F76E9A" w:rsidRDefault="00F76E9A" w:rsidP="00C22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C22C5B" w:rsidRPr="00C22C5B" w:rsidRDefault="00C22C5B" w:rsidP="00C22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C22C5B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Приложение к постановлению </w:t>
      </w:r>
    </w:p>
    <w:p w:rsidR="00C22C5B" w:rsidRPr="00C22C5B" w:rsidRDefault="00C22C5B" w:rsidP="00C22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C22C5B">
        <w:rPr>
          <w:rFonts w:ascii="Times New Roman" w:eastAsia="Times New Roman" w:hAnsi="Times New Roman" w:cs="Times New Roman"/>
          <w:sz w:val="28"/>
          <w:szCs w:val="20"/>
          <w:lang w:eastAsia="x-none"/>
        </w:rPr>
        <w:t>Администрации Сосковского района</w:t>
      </w:r>
    </w:p>
    <w:p w:rsidR="00C22C5B" w:rsidRPr="00D96406" w:rsidRDefault="00C70DE2" w:rsidP="00C70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                                                                   </w:t>
      </w:r>
      <w:r w:rsidR="006701C0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   </w:t>
      </w:r>
      <w:r w:rsidR="00D96406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              </w:t>
      </w:r>
      <w:r w:rsidR="006701C0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 </w:t>
      </w:r>
      <w:r w:rsidR="006701C0">
        <w:rPr>
          <w:rFonts w:ascii="Times New Roman" w:eastAsia="Times New Roman" w:hAnsi="Times New Roman" w:cs="Times New Roman"/>
          <w:sz w:val="28"/>
          <w:szCs w:val="20"/>
          <w:lang w:eastAsia="x-none"/>
        </w:rPr>
        <w:t>о</w:t>
      </w:r>
      <w:r w:rsidR="00C22C5B" w:rsidRPr="00C22C5B">
        <w:rPr>
          <w:rFonts w:ascii="Times New Roman" w:eastAsia="Times New Roman" w:hAnsi="Times New Roman" w:cs="Times New Roman"/>
          <w:sz w:val="28"/>
          <w:szCs w:val="20"/>
          <w:lang w:eastAsia="x-none"/>
        </w:rPr>
        <w:t>т</w:t>
      </w:r>
      <w:r w:rsidR="006701C0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="00D96406" w:rsidRPr="00D96406">
        <w:rPr>
          <w:rFonts w:ascii="Times New Roman" w:eastAsia="Times New Roman" w:hAnsi="Times New Roman" w:cs="Times New Roman"/>
          <w:sz w:val="28"/>
          <w:szCs w:val="20"/>
          <w:u w:val="single"/>
          <w:lang w:eastAsia="x-none"/>
        </w:rPr>
        <w:t xml:space="preserve">07 </w:t>
      </w:r>
      <w:r w:rsidR="00973E85">
        <w:rPr>
          <w:rFonts w:ascii="Times New Roman" w:eastAsia="Times New Roman" w:hAnsi="Times New Roman" w:cs="Times New Roman"/>
          <w:sz w:val="28"/>
          <w:szCs w:val="20"/>
          <w:u w:val="single"/>
          <w:lang w:eastAsia="x-none"/>
        </w:rPr>
        <w:t>октября</w:t>
      </w:r>
      <w:r w:rsidR="00D96406" w:rsidRPr="00D96406">
        <w:rPr>
          <w:rFonts w:ascii="Times New Roman" w:eastAsia="Times New Roman" w:hAnsi="Times New Roman" w:cs="Times New Roman"/>
          <w:sz w:val="28"/>
          <w:szCs w:val="20"/>
          <w:u w:val="single"/>
          <w:lang w:eastAsia="x-none"/>
        </w:rPr>
        <w:t xml:space="preserve"> 2019</w:t>
      </w:r>
      <w:r w:rsidR="00D96406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="00C22C5B" w:rsidRPr="00C22C5B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г. № </w:t>
      </w:r>
      <w:r w:rsidR="000E7E08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="00D96406" w:rsidRPr="00D96406">
        <w:rPr>
          <w:rFonts w:ascii="Times New Roman" w:eastAsia="Times New Roman" w:hAnsi="Times New Roman" w:cs="Times New Roman"/>
          <w:sz w:val="28"/>
          <w:szCs w:val="20"/>
          <w:u w:val="single"/>
          <w:lang w:eastAsia="x-none"/>
        </w:rPr>
        <w:t>141</w:t>
      </w:r>
    </w:p>
    <w:p w:rsidR="00C22C5B" w:rsidRPr="00C22C5B" w:rsidRDefault="00C22C5B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22C5B" w:rsidRPr="00C22C5B" w:rsidRDefault="00C22C5B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22C5B" w:rsidRPr="00C22C5B" w:rsidRDefault="00C22C5B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22C5B" w:rsidRPr="00C22C5B" w:rsidRDefault="00C22C5B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22C5B" w:rsidRPr="00C22C5B" w:rsidRDefault="00C22C5B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22C5B" w:rsidRPr="00C22C5B" w:rsidRDefault="00C22C5B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22C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Муниципальная программа</w:t>
      </w:r>
    </w:p>
    <w:p w:rsidR="00C22C5B" w:rsidRPr="00C22C5B" w:rsidRDefault="00C22C5B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x-none" w:eastAsia="x-none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x-none"/>
        </w:rPr>
        <w:t>«</w:t>
      </w:r>
      <w:r>
        <w:rPr>
          <w:rFonts w:ascii="Times New Roman" w:eastAsia="Times New Roman" w:hAnsi="Times New Roman" w:cs="Times New Roman"/>
          <w:sz w:val="40"/>
          <w:szCs w:val="40"/>
          <w:lang w:val="x-none" w:eastAsia="x-none"/>
        </w:rPr>
        <w:t>Молодежь  Сосковского района</w:t>
      </w:r>
      <w:r w:rsidRPr="00C22C5B">
        <w:rPr>
          <w:rFonts w:ascii="Times New Roman" w:eastAsia="Times New Roman" w:hAnsi="Times New Roman" w:cs="Times New Roman"/>
          <w:sz w:val="40"/>
          <w:szCs w:val="40"/>
          <w:lang w:val="x-none" w:eastAsia="x-none"/>
        </w:rPr>
        <w:t>»</w:t>
      </w:r>
    </w:p>
    <w:p w:rsidR="00C22C5B" w:rsidRPr="00C22C5B" w:rsidRDefault="00C22C5B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C5B" w:rsidRPr="00C22C5B" w:rsidRDefault="00C22C5B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26"/>
        <w:gridCol w:w="1269"/>
        <w:gridCol w:w="3260"/>
      </w:tblGrid>
      <w:tr w:rsidR="00C22C5B" w:rsidRPr="00C22C5B" w:rsidTr="00C22C5B">
        <w:tc>
          <w:tcPr>
            <w:tcW w:w="4226" w:type="dxa"/>
            <w:hideMark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269" w:type="dxa"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администрации Сосковского района</w:t>
            </w:r>
          </w:p>
        </w:tc>
      </w:tr>
      <w:tr w:rsidR="00C22C5B" w:rsidRPr="00C22C5B" w:rsidTr="00C22C5B">
        <w:tc>
          <w:tcPr>
            <w:tcW w:w="4226" w:type="dxa"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C5B" w:rsidRPr="00C22C5B" w:rsidTr="00C22C5B">
        <w:tc>
          <w:tcPr>
            <w:tcW w:w="4226" w:type="dxa"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2C5B" w:rsidRPr="00C22C5B" w:rsidRDefault="00C22C5B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22C5B" w:rsidRPr="00C22C5B" w:rsidRDefault="00C22C5B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22C5B" w:rsidRPr="00C22C5B" w:rsidRDefault="00C22C5B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22C5B" w:rsidRPr="00C22C5B" w:rsidRDefault="006701C0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0170" w:type="dxa"/>
        <w:tblLayout w:type="fixed"/>
        <w:tblLook w:val="01E0" w:firstRow="1" w:lastRow="1" w:firstColumn="1" w:lastColumn="1" w:noHBand="0" w:noVBand="0"/>
      </w:tblPr>
      <w:tblGrid>
        <w:gridCol w:w="3652"/>
        <w:gridCol w:w="155"/>
        <w:gridCol w:w="1799"/>
        <w:gridCol w:w="1400"/>
        <w:gridCol w:w="3164"/>
      </w:tblGrid>
      <w:tr w:rsidR="00C22C5B" w:rsidRPr="00C22C5B" w:rsidTr="002A5725">
        <w:tc>
          <w:tcPr>
            <w:tcW w:w="3652" w:type="dxa"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образования администрации Сосковского района</w:t>
            </w:r>
          </w:p>
        </w:tc>
        <w:tc>
          <w:tcPr>
            <w:tcW w:w="1954" w:type="dxa"/>
            <w:gridSpan w:val="2"/>
            <w:vAlign w:val="bottom"/>
            <w:hideMark/>
          </w:tcPr>
          <w:p w:rsidR="00C22C5B" w:rsidRPr="00C22C5B" w:rsidRDefault="007B4167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Соболев Сергей </w:t>
            </w:r>
            <w:r w:rsid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Вячеславович</w:t>
            </w:r>
          </w:p>
        </w:tc>
        <w:tc>
          <w:tcPr>
            <w:tcW w:w="1400" w:type="dxa"/>
            <w:vAlign w:val="bottom"/>
            <w:hideMark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2-15-92</w:t>
            </w:r>
          </w:p>
        </w:tc>
        <w:tc>
          <w:tcPr>
            <w:tcW w:w="3164" w:type="dxa"/>
            <w:vAlign w:val="bottom"/>
            <w:hideMark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4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soskovo21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C22C5B" w:rsidRPr="00C22C5B" w:rsidTr="002A5725">
        <w:tc>
          <w:tcPr>
            <w:tcW w:w="3807" w:type="dxa"/>
            <w:gridSpan w:val="2"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2C5B" w:rsidRPr="00C22C5B" w:rsidRDefault="00C22C5B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22C5B" w:rsidRPr="00C22C5B" w:rsidRDefault="00C22C5B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</w:p>
    <w:p w:rsidR="00C22C5B" w:rsidRPr="00C22C5B" w:rsidRDefault="00C22C5B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</w:p>
    <w:p w:rsidR="00C22C5B" w:rsidRPr="00C22C5B" w:rsidRDefault="00C22C5B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22C5B" w:rsidRPr="00C22C5B" w:rsidRDefault="00C22C5B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22C5B" w:rsidRPr="00C22C5B" w:rsidRDefault="00C22C5B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22C5B" w:rsidRDefault="00C22C5B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16E00" w:rsidRDefault="00016E00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16E00" w:rsidRPr="00C22C5B" w:rsidRDefault="00016E00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22C5B" w:rsidRPr="00C22C5B" w:rsidRDefault="00C22C5B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C5B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Сосково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2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C22C5B" w:rsidRPr="00C22C5B" w:rsidRDefault="00C22C5B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val="x-none" w:eastAsia="x-none"/>
        </w:rPr>
      </w:pPr>
      <w:r w:rsidRPr="00C22C5B">
        <w:rPr>
          <w:rFonts w:ascii="Times New Roman" w:eastAsia="Times New Roman" w:hAnsi="Times New Roman" w:cs="Times New Roman"/>
          <w:b/>
          <w:sz w:val="40"/>
          <w:szCs w:val="20"/>
          <w:lang w:val="x-none" w:eastAsia="x-none"/>
        </w:rPr>
        <w:t>ПАСПОРТ</w:t>
      </w:r>
    </w:p>
    <w:p w:rsidR="00C22C5B" w:rsidRPr="00C22C5B" w:rsidRDefault="00C22C5B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C22C5B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муниципальной  программы Сосковского района Орловской области</w:t>
      </w:r>
    </w:p>
    <w:p w:rsidR="00C22C5B" w:rsidRPr="00C22C5B" w:rsidRDefault="00C22C5B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C22C5B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«Молодежь  Сосковского района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»</w:t>
      </w:r>
    </w:p>
    <w:p w:rsidR="00C22C5B" w:rsidRPr="00C22C5B" w:rsidRDefault="00C22C5B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485"/>
      </w:tblGrid>
      <w:tr w:rsidR="00C22C5B" w:rsidRPr="00C22C5B" w:rsidTr="00C22C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67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67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</w:p>
          <w:p w:rsidR="00C22C5B" w:rsidRPr="00C22C5B" w:rsidRDefault="00C22C5B" w:rsidP="0067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«Молодежь  Сосковского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программа)</w:t>
            </w:r>
          </w:p>
        </w:tc>
      </w:tr>
      <w:tr w:rsidR="00C22C5B" w:rsidRPr="00C22C5B" w:rsidTr="00C22C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67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670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администрации Сосковского района</w:t>
            </w:r>
          </w:p>
        </w:tc>
      </w:tr>
      <w:tr w:rsidR="00C22C5B" w:rsidRPr="00C22C5B" w:rsidTr="00C22C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67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67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внутренней политики и развития местного самоуправления 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Орловской области,</w:t>
            </w:r>
          </w:p>
          <w:p w:rsidR="00C22C5B" w:rsidRPr="00C22C5B" w:rsidRDefault="00C22C5B" w:rsidP="0067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Межведомственная комиссия по профилактике правонарушений Сосковского района,</w:t>
            </w:r>
          </w:p>
          <w:p w:rsidR="00C22C5B" w:rsidRPr="00C22C5B" w:rsidRDefault="00C22C5B" w:rsidP="0067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делам несовершеннолетних и защите их прав при Администрации Сосковского района,</w:t>
            </w:r>
          </w:p>
          <w:p w:rsidR="00C22C5B" w:rsidRPr="00C22C5B" w:rsidRDefault="00C22C5B" w:rsidP="0067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 Сосковского района,</w:t>
            </w:r>
          </w:p>
          <w:p w:rsidR="00C22C5B" w:rsidRPr="00C22C5B" w:rsidRDefault="00C22C5B" w:rsidP="0067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Сосковского района,</w:t>
            </w:r>
          </w:p>
          <w:p w:rsidR="00C22C5B" w:rsidRPr="00C22C5B" w:rsidRDefault="00C22C5B" w:rsidP="0067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МВД России "Сосковское",</w:t>
            </w:r>
          </w:p>
          <w:p w:rsidR="00C22C5B" w:rsidRPr="00C22C5B" w:rsidRDefault="00C22C5B" w:rsidP="0067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отдел Администрации Сосковского района,</w:t>
            </w:r>
          </w:p>
          <w:p w:rsidR="00C22C5B" w:rsidRPr="00C22C5B" w:rsidRDefault="00C22C5B" w:rsidP="0067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 и архивного дела Администрации Сосковского района,</w:t>
            </w:r>
          </w:p>
          <w:p w:rsidR="00C22C5B" w:rsidRPr="00C22C5B" w:rsidRDefault="00C22C5B" w:rsidP="0067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Административная комиссия при Администрации Сосковского района;</w:t>
            </w:r>
          </w:p>
          <w:p w:rsidR="00C22C5B" w:rsidRPr="00C22C5B" w:rsidRDefault="00C22C5B" w:rsidP="0067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по Сосковскому КУ ОО "Областной центр социальной защиты населения";</w:t>
            </w:r>
          </w:p>
          <w:p w:rsidR="00C22C5B" w:rsidRPr="00C22C5B" w:rsidRDefault="00C22C5B" w:rsidP="0067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 Орловской области "Центр занятости населения Сосковского района";</w:t>
            </w:r>
          </w:p>
          <w:p w:rsidR="00C22C5B" w:rsidRPr="00C22C5B" w:rsidRDefault="00C22C5B" w:rsidP="0067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 Орловской области "Со</w:t>
            </w:r>
            <w:r w:rsidR="00670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сковская ЦРБ" (по согласованию).</w:t>
            </w:r>
          </w:p>
        </w:tc>
      </w:tr>
      <w:tr w:rsidR="00C22C5B" w:rsidRPr="00C22C5B" w:rsidTr="00C22C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67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67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1.Нравственное, патриотическое воспитание и подготовка граждан к военной службе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подпрограмма 1);</w:t>
            </w:r>
          </w:p>
          <w:p w:rsidR="00C22C5B" w:rsidRPr="00C22C5B" w:rsidRDefault="00C22C5B" w:rsidP="006701C0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Комплексные меры противодействия злоупотреблению наркотиками и их незаконному обороту (далее подпрограмма 2)</w:t>
            </w:r>
          </w:p>
        </w:tc>
      </w:tr>
      <w:tr w:rsidR="00C22C5B" w:rsidRPr="00C22C5B" w:rsidTr="00C22C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67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 Программы</w:t>
            </w:r>
          </w:p>
          <w:p w:rsidR="00C22C5B" w:rsidRPr="00C22C5B" w:rsidRDefault="00C22C5B" w:rsidP="0067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6701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реализации молодежной политики на территории Сосковского района Орловской области</w:t>
            </w:r>
          </w:p>
        </w:tc>
      </w:tr>
      <w:tr w:rsidR="00C22C5B" w:rsidRPr="00C22C5B" w:rsidTr="00C22C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67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  <w:p w:rsidR="00C22C5B" w:rsidRPr="00C22C5B" w:rsidRDefault="00C22C5B" w:rsidP="0067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6701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совершенствование условий для развития и максимального использования потенциала и 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поддержки социально активной, талантливой молодежи в интересах социально-экономического развития Сосковского района;</w:t>
            </w:r>
          </w:p>
          <w:p w:rsidR="00C22C5B" w:rsidRPr="00C22C5B" w:rsidRDefault="00C22C5B" w:rsidP="006701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развитие высокой социальной активности, гражданской ответственности, духовности, а также повышение эффективности нравственного воспитания граждан Сосковского района;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3) обеспечение условий для приостановления роста злоупотребления наркотиками и их незаконного оборота, проп</w:t>
            </w:r>
            <w:r w:rsidR="006701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аганда здорового образа жизни.</w:t>
            </w:r>
          </w:p>
        </w:tc>
      </w:tr>
      <w:tr w:rsidR="00C22C5B" w:rsidRPr="00C22C5B" w:rsidTr="00C22C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6701C0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670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доля молодых граждан, вовлекаемых в реализацию молодежной политики на территории Сосковского района Орловской области;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доля граждан, вовлеченных в мероприятия по патриотическому воспитанию молодежи;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3) доля подростков и молодежи в возрасте от 15 до 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лет, вовлеченных в</w:t>
            </w:r>
            <w:r w:rsidR="000A4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профилактические мероприятия.</w:t>
            </w:r>
          </w:p>
        </w:tc>
      </w:tr>
      <w:tr w:rsidR="00C22C5B" w:rsidRPr="00C22C5B" w:rsidTr="00C22C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67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6701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годы, этапы не выделяются</w:t>
            </w:r>
          </w:p>
        </w:tc>
      </w:tr>
      <w:tr w:rsidR="00C22C5B" w:rsidRPr="00C22C5B" w:rsidTr="00C22C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6701C0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670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средств, предусмотренных на реализацию муниципальной програ</w:t>
            </w:r>
            <w:r w:rsidR="00080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ммы, 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80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 </w:t>
            </w:r>
            <w:r w:rsidR="00080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рублей: </w:t>
            </w:r>
          </w:p>
          <w:p w:rsidR="00C22C5B" w:rsidRPr="00C22C5B" w:rsidRDefault="00C22C5B" w:rsidP="006701C0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Подпрограмма 1: 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 финансирования Подпрограммы осуществляется за счет средств районного бюджета и составит  </w:t>
            </w:r>
          </w:p>
          <w:p w:rsidR="00C22C5B" w:rsidRPr="00C22C5B" w:rsidRDefault="00C22C5B" w:rsidP="006701C0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</w:t>
            </w:r>
            <w:r w:rsidR="00F54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 в том числе:</w:t>
            </w:r>
          </w:p>
          <w:p w:rsidR="00C22C5B" w:rsidRPr="00C22C5B" w:rsidRDefault="00C22C5B" w:rsidP="00670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  <w:r w:rsidRPr="00C22C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рублей; </w:t>
            </w:r>
          </w:p>
          <w:p w:rsidR="00C22C5B" w:rsidRPr="00C22C5B" w:rsidRDefault="00C22C5B" w:rsidP="00670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   </w:t>
            </w:r>
          </w:p>
          <w:p w:rsidR="00C22C5B" w:rsidRPr="00C22C5B" w:rsidRDefault="00C22C5B" w:rsidP="006701C0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C22C5B" w:rsidRPr="00C22C5B" w:rsidRDefault="00C22C5B" w:rsidP="006701C0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C22C5B" w:rsidRPr="00C22C5B" w:rsidRDefault="00C22C5B" w:rsidP="006701C0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C22C5B" w:rsidRPr="00C22C5B" w:rsidRDefault="00C22C5B" w:rsidP="006701C0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  <w:r w:rsidR="00080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 тыс. рублей.</w:t>
            </w:r>
          </w:p>
          <w:p w:rsidR="00C22C5B" w:rsidRPr="00C22C5B" w:rsidRDefault="00C22C5B" w:rsidP="00670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Подпрограмма 2:</w:t>
            </w:r>
            <w:r w:rsidRPr="00C22C5B">
              <w:rPr>
                <w:rFonts w:ascii="Arial" w:eastAsia="Times New Roman" w:hAnsi="Arial" w:cs="Arial"/>
                <w:color w:val="000000"/>
                <w:sz w:val="28"/>
                <w:szCs w:val="20"/>
                <w:lang w:eastAsia="ru-RU"/>
              </w:rPr>
              <w:t xml:space="preserve"> 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 финансирования Подпрограммы осуществляется за счет    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средств районного бюджета и составит </w:t>
            </w:r>
          </w:p>
          <w:p w:rsidR="00C22C5B" w:rsidRPr="00C22C5B" w:rsidRDefault="00F5437F" w:rsidP="00670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C22C5B"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тыс. рублей,  в том числе: </w:t>
            </w:r>
          </w:p>
          <w:p w:rsidR="00C22C5B" w:rsidRPr="00C22C5B" w:rsidRDefault="00C22C5B" w:rsidP="00670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F54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="00F54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4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F54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ублей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C22C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C22C5B" w:rsidRPr="00C22C5B" w:rsidRDefault="00C22C5B" w:rsidP="00670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F54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="00F54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4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ублей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C22C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</w:t>
            </w:r>
          </w:p>
          <w:p w:rsidR="00C22C5B" w:rsidRPr="00C22C5B" w:rsidRDefault="00C22C5B" w:rsidP="006701C0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F54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="00F54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4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ублей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22C5B" w:rsidRPr="00C22C5B" w:rsidRDefault="00C22C5B" w:rsidP="006701C0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F54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-</w:t>
            </w:r>
            <w:r w:rsidR="00F54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15,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  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ублей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22C5B" w:rsidRPr="00C22C5B" w:rsidRDefault="00C22C5B" w:rsidP="006701C0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F54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-</w:t>
            </w:r>
            <w:r w:rsidR="00F54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0.0  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ублей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22C5B" w:rsidRPr="00C22C5B" w:rsidRDefault="00C22C5B" w:rsidP="006701C0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F54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-</w:t>
            </w:r>
            <w:r w:rsidR="00F54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80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0.0  </w:t>
            </w:r>
            <w:proofErr w:type="spellStart"/>
            <w:r w:rsidR="00080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="00080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="00080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ублей</w:t>
            </w:r>
            <w:proofErr w:type="spellEnd"/>
            <w:r w:rsidR="00080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22C5B" w:rsidRPr="00C22C5B" w:rsidTr="00C22C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67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6701C0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увеличение доли молодых граждан, вовлекаемых в реализацию молодежной политики на территории 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Сосков</w:t>
            </w:r>
            <w:r w:rsidR="006701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района Орловской области;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увеличение доли граждан, вовлеченных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мероприятия по патриотическому воспитанию молодежи;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3) увеличение доли подростков и молодежи в возрасте от 15 до 3</w:t>
            </w:r>
            <w:r w:rsidR="00F54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лет, вовлеченных в</w:t>
            </w:r>
            <w:r w:rsidR="00080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профилактические мероприятия.</w:t>
            </w:r>
          </w:p>
        </w:tc>
      </w:tr>
    </w:tbl>
    <w:p w:rsidR="00F5437F" w:rsidRPr="000A4563" w:rsidRDefault="00F5437F" w:rsidP="000A45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F5437F" w:rsidRDefault="00F5437F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7B4167" w:rsidRDefault="007B4167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C0" w:rsidRDefault="006701C0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C0" w:rsidRDefault="006701C0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C0" w:rsidRDefault="006701C0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C0" w:rsidRDefault="006701C0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C0" w:rsidRDefault="006701C0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C0" w:rsidRDefault="006701C0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C0" w:rsidRDefault="006701C0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C0" w:rsidRDefault="006701C0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C0" w:rsidRDefault="006701C0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C0" w:rsidRDefault="006701C0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C0" w:rsidRDefault="006701C0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C0" w:rsidRDefault="006701C0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C0" w:rsidRDefault="006701C0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C0" w:rsidRDefault="006701C0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C0" w:rsidRDefault="006701C0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C0" w:rsidRDefault="006701C0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C0" w:rsidRDefault="006701C0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C0" w:rsidRDefault="006701C0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C0" w:rsidRDefault="006701C0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C0" w:rsidRDefault="006701C0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C0" w:rsidRDefault="006701C0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C0" w:rsidRDefault="006701C0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C0" w:rsidRDefault="006701C0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C0" w:rsidRDefault="006701C0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C0" w:rsidRDefault="006701C0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C0" w:rsidRDefault="006701C0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C0" w:rsidRDefault="006701C0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C0" w:rsidRDefault="006701C0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C0" w:rsidRDefault="006701C0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C0" w:rsidRDefault="006701C0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C0" w:rsidRDefault="006701C0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C0" w:rsidRDefault="006701C0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C0" w:rsidRDefault="006701C0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C0" w:rsidRDefault="006701C0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C0" w:rsidRDefault="006701C0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C0" w:rsidRDefault="006701C0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C0" w:rsidRDefault="006701C0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C0" w:rsidRDefault="006701C0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C0" w:rsidRPr="00C22C5B" w:rsidRDefault="006701C0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167" w:rsidRPr="00C22C5B" w:rsidRDefault="007B4167" w:rsidP="007B41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C5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7B4167" w:rsidRPr="00C22C5B" w:rsidRDefault="000A4563" w:rsidP="007B41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C5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B4167" w:rsidRPr="00C22C5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7B4167" w:rsidRPr="00C2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«Нравственное, патриотическое воспитание </w:t>
      </w:r>
    </w:p>
    <w:p w:rsidR="007B4167" w:rsidRPr="00C22C5B" w:rsidRDefault="007B4167" w:rsidP="007B41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C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подготовка граждан к военной службе»</w:t>
      </w:r>
    </w:p>
    <w:p w:rsidR="007B4167" w:rsidRPr="00C22C5B" w:rsidRDefault="007B4167" w:rsidP="007B41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9"/>
        <w:gridCol w:w="6213"/>
      </w:tblGrid>
      <w:tr w:rsidR="007B4167" w:rsidRPr="00C22C5B" w:rsidTr="006F51DA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67" w:rsidRPr="00C22C5B" w:rsidRDefault="007B4167" w:rsidP="006F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подпрограммы </w:t>
            </w:r>
          </w:p>
          <w:p w:rsidR="007B4167" w:rsidRPr="00C22C5B" w:rsidRDefault="007B4167" w:rsidP="006F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67" w:rsidRPr="00C22C5B" w:rsidRDefault="007B4167" w:rsidP="0067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«Нравственное, патриотическое воспитание и подготовка граждан к военной службе» (далее – подпрограмма 1)</w:t>
            </w:r>
          </w:p>
        </w:tc>
      </w:tr>
      <w:tr w:rsidR="007B4167" w:rsidRPr="00C22C5B" w:rsidTr="006701C0">
        <w:trPr>
          <w:trHeight w:val="988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67" w:rsidRPr="00C22C5B" w:rsidRDefault="007B4167" w:rsidP="00670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67" w:rsidRPr="00C22C5B" w:rsidRDefault="007B4167" w:rsidP="0067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администрации Сосковского района</w:t>
            </w:r>
          </w:p>
        </w:tc>
      </w:tr>
      <w:tr w:rsidR="007B4167" w:rsidRPr="00C22C5B" w:rsidTr="006F51DA">
        <w:trPr>
          <w:trHeight w:val="978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67" w:rsidRPr="00C22C5B" w:rsidRDefault="007B4167" w:rsidP="00670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Соисполнители подпрограммы 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67" w:rsidRPr="00C22C5B" w:rsidRDefault="007B4167" w:rsidP="006F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 Сосковского района; отдел   культуры и архивного дела Сосковского района.</w:t>
            </w:r>
          </w:p>
        </w:tc>
      </w:tr>
      <w:tr w:rsidR="007B4167" w:rsidRPr="00C22C5B" w:rsidTr="006F51DA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67" w:rsidRPr="00C22C5B" w:rsidRDefault="007B4167" w:rsidP="0067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подпрограммы  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67" w:rsidRPr="00C22C5B" w:rsidRDefault="007B4167" w:rsidP="006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патриотическое и гражданское воспитание молодежи;</w:t>
            </w:r>
          </w:p>
          <w:p w:rsidR="007B4167" w:rsidRPr="00C22C5B" w:rsidRDefault="007B4167" w:rsidP="006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развитие высокой социальной активности, гражданской ответственности, духовности, 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также повышение эффективности нравственного воспитания граждан  Сосковского района</w:t>
            </w:r>
          </w:p>
        </w:tc>
      </w:tr>
      <w:tr w:rsidR="007B4167" w:rsidRPr="00C22C5B" w:rsidTr="006F51DA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67" w:rsidRPr="00C22C5B" w:rsidRDefault="007B4167" w:rsidP="006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подпрограммы                                                       </w:t>
            </w:r>
          </w:p>
          <w:p w:rsidR="007B4167" w:rsidRPr="00C22C5B" w:rsidRDefault="007B4167" w:rsidP="006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67" w:rsidRPr="00C22C5B" w:rsidRDefault="007B4167" w:rsidP="006701C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совершенствование условий духовно-нравственного и патриотического воспитания молодежи как основополагающего пласта гражданского общества области;</w:t>
            </w:r>
          </w:p>
          <w:p w:rsidR="007B4167" w:rsidRPr="00C22C5B" w:rsidRDefault="007B4167" w:rsidP="006701C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продолжение формирования тесного взаимодействия с молодежными организациями патриотической направленности;</w:t>
            </w:r>
          </w:p>
          <w:p w:rsidR="007B4167" w:rsidRPr="00C22C5B" w:rsidRDefault="007B4167" w:rsidP="006701C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воспитание в гражданах области чувства гордости и глубокого уважения к российской символике, историческим святыням, традициям 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обычаям Родины;</w:t>
            </w:r>
          </w:p>
          <w:p w:rsidR="007B4167" w:rsidRPr="00C22C5B" w:rsidRDefault="007B4167" w:rsidP="006701C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повышение престижа военной службы, совершенствование работы с допризывной молодежью области;</w:t>
            </w:r>
          </w:p>
          <w:p w:rsidR="007B4167" w:rsidRPr="00C22C5B" w:rsidRDefault="007B4167" w:rsidP="006701C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дальнейшая организация работы с ветеранами Великой Отечественной войны и локальных конфликтов как примерами проявления истинного патриотизма</w:t>
            </w:r>
          </w:p>
        </w:tc>
      </w:tr>
      <w:tr w:rsidR="007B4167" w:rsidRPr="00C22C5B" w:rsidTr="006F51DA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67" w:rsidRPr="00C22C5B" w:rsidRDefault="007B4167" w:rsidP="006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индикаторы и показатели 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подпрограммы             </w:t>
            </w:r>
          </w:p>
          <w:p w:rsidR="007B4167" w:rsidRPr="00C22C5B" w:rsidRDefault="007B4167" w:rsidP="006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67" w:rsidRPr="00C22C5B" w:rsidRDefault="007B4167" w:rsidP="00670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1) количество изданных информационных 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методических материалов в сфере 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патриотического воспитания;</w:t>
            </w:r>
          </w:p>
          <w:p w:rsidR="007B4167" w:rsidRPr="00C22C5B" w:rsidRDefault="007B4167" w:rsidP="00670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доля граждан района, вовлеченных 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мероприятия по патриотическому воспитанию молодежи;</w:t>
            </w:r>
          </w:p>
          <w:p w:rsidR="007B4167" w:rsidRPr="00C22C5B" w:rsidRDefault="007B4167" w:rsidP="00670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доля общественных объединений, получивших информационную, методическую и финансовую поддержку для проведения мероприятий патриотического воспитания граждан;</w:t>
            </w:r>
          </w:p>
          <w:p w:rsidR="007B4167" w:rsidRPr="00C22C5B" w:rsidRDefault="007B4167" w:rsidP="00670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количество граждан – участников мероприятий патриотической направленности, посвященных государственной символике и памятным датам российской и областной истории;</w:t>
            </w:r>
          </w:p>
          <w:p w:rsidR="007B4167" w:rsidRPr="00C22C5B" w:rsidRDefault="007B4167" w:rsidP="00670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количество  граждан, участвующих 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мероприятиях по повышению престижа военной службы и работе с допризывной молодежью, а также граждан, прошедших подготовку к службе в рядах Вооруженных Сил Российской Федерации;</w:t>
            </w:r>
          </w:p>
          <w:p w:rsidR="007B4167" w:rsidRPr="00C22C5B" w:rsidRDefault="007B4167" w:rsidP="00670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доля граждан, принявших участие </w:t>
            </w:r>
          </w:p>
          <w:p w:rsidR="007B4167" w:rsidRPr="00C22C5B" w:rsidRDefault="007B4167" w:rsidP="00670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областных мероприятиях патриотической направленности, посвященных ветеранам Великой Отечественной войны и локальных конфликтов</w:t>
            </w:r>
          </w:p>
        </w:tc>
      </w:tr>
      <w:tr w:rsidR="007B4167" w:rsidRPr="00C22C5B" w:rsidTr="006F51DA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67" w:rsidRPr="00C22C5B" w:rsidRDefault="007B4167" w:rsidP="006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Этапы и сроки реализации подпрограммы                      </w:t>
            </w:r>
          </w:p>
          <w:p w:rsidR="007B4167" w:rsidRPr="00C22C5B" w:rsidRDefault="007B4167" w:rsidP="006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67" w:rsidRPr="00C22C5B" w:rsidRDefault="007B4167" w:rsidP="006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реализации подпрограммы 1 - 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годы.</w:t>
            </w:r>
          </w:p>
          <w:p w:rsidR="007B4167" w:rsidRPr="00C22C5B" w:rsidRDefault="007B4167" w:rsidP="006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Учитывая уровень развития патриотического воспитания граждан в Российской Федерации 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Орловской области, оснований для разграничения этапов не имеется, в </w:t>
            </w:r>
            <w:proofErr w:type="gramStart"/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связи</w:t>
            </w:r>
            <w:proofErr w:type="gramEnd"/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чем реализация подпрограммы 1  осуществляется 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один этап</w:t>
            </w:r>
          </w:p>
        </w:tc>
      </w:tr>
      <w:tr w:rsidR="007B4167" w:rsidRPr="00C22C5B" w:rsidTr="006F51DA">
        <w:trPr>
          <w:trHeight w:val="1449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67" w:rsidRPr="00C22C5B" w:rsidRDefault="007B4167" w:rsidP="006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подпрограммы           </w:t>
            </w:r>
          </w:p>
          <w:p w:rsidR="007B4167" w:rsidRPr="00C22C5B" w:rsidRDefault="007B4167" w:rsidP="006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67" w:rsidRPr="00C22C5B" w:rsidRDefault="007B4167" w:rsidP="006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подпрограммы 1 рассчитан в ценах соответствующих лет и составляет 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2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 в том числе по годам:</w:t>
            </w:r>
          </w:p>
          <w:p w:rsidR="00A2110F" w:rsidRPr="00C22C5B" w:rsidRDefault="00A2110F" w:rsidP="00A21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  <w:r w:rsidRPr="00C22C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рублей; </w:t>
            </w:r>
          </w:p>
          <w:p w:rsidR="00A2110F" w:rsidRPr="00C22C5B" w:rsidRDefault="00A2110F" w:rsidP="00A21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   </w:t>
            </w:r>
          </w:p>
          <w:p w:rsidR="00A2110F" w:rsidRPr="00C22C5B" w:rsidRDefault="00A2110F" w:rsidP="00A2110F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A2110F" w:rsidRPr="00C22C5B" w:rsidRDefault="00A2110F" w:rsidP="00A2110F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A2110F" w:rsidRPr="00C22C5B" w:rsidRDefault="00A2110F" w:rsidP="00A2110F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A2110F" w:rsidRPr="00C22C5B" w:rsidRDefault="00A2110F" w:rsidP="00A2110F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 тыс. рублей;</w:t>
            </w:r>
          </w:p>
          <w:p w:rsidR="007B4167" w:rsidRPr="00C22C5B" w:rsidRDefault="007B4167" w:rsidP="006F5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  <w:p w:rsidR="007B4167" w:rsidRPr="00C22C5B" w:rsidRDefault="007B4167" w:rsidP="006F5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направлениям </w:t>
            </w:r>
          </w:p>
          <w:p w:rsidR="007B4167" w:rsidRPr="00C22C5B" w:rsidRDefault="007B4167" w:rsidP="006F5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затрат:</w:t>
            </w:r>
          </w:p>
          <w:p w:rsidR="007B4167" w:rsidRPr="00C22C5B" w:rsidRDefault="007B4167" w:rsidP="006F5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капитальные вложения - 0</w:t>
            </w:r>
          </w:p>
          <w:p w:rsidR="007B4167" w:rsidRPr="00C22C5B" w:rsidRDefault="007B4167" w:rsidP="006F5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НИОКР - 0</w:t>
            </w:r>
          </w:p>
          <w:p w:rsidR="007B4167" w:rsidRPr="00C22C5B" w:rsidRDefault="007B4167" w:rsidP="00A2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нужды – </w:t>
            </w:r>
            <w:r w:rsidR="00A21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</w:tc>
      </w:tr>
      <w:tr w:rsidR="007B4167" w:rsidRPr="00C22C5B" w:rsidTr="006F51DA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67" w:rsidRPr="00C22C5B" w:rsidRDefault="007B4167" w:rsidP="0067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67" w:rsidRPr="00C22C5B" w:rsidRDefault="007B4167" w:rsidP="006701C0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увеличение доли информационных материалов патриотической направленности </w:t>
            </w:r>
          </w:p>
          <w:p w:rsidR="007B4167" w:rsidRPr="00C22C5B" w:rsidRDefault="007B4167" w:rsidP="006701C0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увеличение доли граждан – участников мероприятий по патриотическому воспитанию молодежи;</w:t>
            </w:r>
          </w:p>
          <w:p w:rsidR="007B4167" w:rsidRPr="00C22C5B" w:rsidRDefault="007B4167" w:rsidP="006701C0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увеличение доли общественных объединений, получивших информационную, методическую и финансовую поддержку для проведения мероприятий патриотического воспитания граждан;</w:t>
            </w:r>
          </w:p>
          <w:p w:rsidR="007B4167" w:rsidRPr="00C22C5B" w:rsidRDefault="007B4167" w:rsidP="006701C0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увеличение количества граждан – участников мероприятий патриотической направленности, посвященных государственной символике 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памятным датам российской и областной истории</w:t>
            </w:r>
            <w:proofErr w:type="gramStart"/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7B4167" w:rsidRPr="00C22C5B" w:rsidRDefault="007B4167" w:rsidP="006701C0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увеличение количества  граждан, участвующих в мероприятиях по повышению престижа военной службы и работе с допризывной молодежью;</w:t>
            </w:r>
          </w:p>
          <w:p w:rsidR="007B4167" w:rsidRPr="00C22C5B" w:rsidRDefault="007B4167" w:rsidP="0067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увеличение доли  граждан, принявших участие в  районных мероприятиях патриотической направленности, посвященных ветеранам Великой Отечественной войны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локальных конфликтов </w:t>
            </w:r>
          </w:p>
        </w:tc>
      </w:tr>
    </w:tbl>
    <w:p w:rsidR="007B4167" w:rsidRPr="00C22C5B" w:rsidRDefault="007B4167" w:rsidP="007B4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37F" w:rsidRDefault="00F5437F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6701C0" w:rsidRDefault="006701C0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6701C0" w:rsidRDefault="006701C0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6701C0" w:rsidRDefault="006701C0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6701C0" w:rsidRDefault="006701C0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6701C0" w:rsidRDefault="006701C0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6701C0" w:rsidRDefault="006701C0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6701C0" w:rsidRDefault="006701C0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6701C0" w:rsidRDefault="006701C0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6701C0" w:rsidRDefault="006701C0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6701C0" w:rsidRDefault="006701C0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6701C0" w:rsidRDefault="006701C0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6701C0" w:rsidRDefault="006701C0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6701C0" w:rsidRDefault="006701C0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6701C0" w:rsidRDefault="006701C0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6701C0" w:rsidRDefault="006701C0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6701C0" w:rsidRDefault="006701C0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6701C0" w:rsidRDefault="006701C0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6701C0" w:rsidRDefault="006701C0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6701C0" w:rsidRDefault="006701C0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6701C0" w:rsidRDefault="006701C0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6701C0" w:rsidRDefault="006701C0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6701C0" w:rsidRDefault="006701C0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7B4167" w:rsidRPr="00C22C5B" w:rsidRDefault="007B4167" w:rsidP="007B41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C5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7B4167" w:rsidRPr="00C22C5B" w:rsidRDefault="007B4167" w:rsidP="007B41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167" w:rsidRPr="00C22C5B" w:rsidRDefault="000A4563" w:rsidP="007B4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2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7B4167" w:rsidRPr="00C22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="007B4167" w:rsidRPr="00C22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7B4167" w:rsidRPr="00C22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Комплексные меры противодействия злоупотреблению наркотиками и их незаконному обороту»</w:t>
      </w:r>
    </w:p>
    <w:p w:rsidR="007B4167" w:rsidRPr="00C22C5B" w:rsidRDefault="007B4167" w:rsidP="007B416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96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5400"/>
      </w:tblGrid>
      <w:tr w:rsidR="007B4167" w:rsidRPr="00C22C5B" w:rsidTr="006F51DA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67" w:rsidRPr="00C22C5B" w:rsidRDefault="007B4167" w:rsidP="00670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  муниципальной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67" w:rsidRPr="00C22C5B" w:rsidRDefault="007B4167" w:rsidP="007B4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«Комплексные меры противодействия злоупотреблению наркотиками и их незаконному обороту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22C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(далее подпрограмма 2)</w:t>
            </w:r>
          </w:p>
        </w:tc>
      </w:tr>
      <w:tr w:rsidR="007B4167" w:rsidRPr="00C22C5B" w:rsidTr="006F51DA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67" w:rsidRPr="00C22C5B" w:rsidRDefault="007B4167" w:rsidP="00670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подпрограммы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67" w:rsidRPr="00C22C5B" w:rsidRDefault="007B4167" w:rsidP="006F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Антинаркотическая комиссия Сосковского района</w:t>
            </w:r>
          </w:p>
        </w:tc>
      </w:tr>
      <w:tr w:rsidR="007B4167" w:rsidRPr="00C22C5B" w:rsidTr="006F51DA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67" w:rsidRPr="00C22C5B" w:rsidRDefault="006701C0" w:rsidP="006F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Соисполнители подпрограммы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67" w:rsidRPr="00C22C5B" w:rsidRDefault="007B4167" w:rsidP="006F5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Органы и учреждения системы профилактики:</w:t>
            </w:r>
          </w:p>
          <w:p w:rsidR="007B4167" w:rsidRPr="00C22C5B" w:rsidRDefault="007B4167" w:rsidP="006F51DA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-комиссия по делам несовершеннолетних и защите их прав при Администрации Сосковского района;</w:t>
            </w:r>
          </w:p>
          <w:p w:rsidR="007B4167" w:rsidRPr="00C22C5B" w:rsidRDefault="007B4167" w:rsidP="006F51DA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отдел образования Администрации Сосковского района;</w:t>
            </w:r>
          </w:p>
          <w:p w:rsidR="007B4167" w:rsidRPr="00C22C5B" w:rsidRDefault="002A5725" w:rsidP="006F51DA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</w:t>
            </w:r>
            <w:r w:rsidR="007B4167" w:rsidRPr="00C22C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образовательные учреждения Сосковского района;</w:t>
            </w:r>
          </w:p>
          <w:p w:rsidR="007B4167" w:rsidRPr="00C22C5B" w:rsidRDefault="007B4167" w:rsidP="006F51DA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отдел культуры и архивного дела Администрации Сосковского района;</w:t>
            </w:r>
          </w:p>
          <w:p w:rsidR="007B4167" w:rsidRPr="00C22C5B" w:rsidRDefault="007B4167" w:rsidP="006F51DA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филиал по Сосковскому району КУ ОО «ОЦСЗН»;</w:t>
            </w:r>
          </w:p>
          <w:p w:rsidR="007B4167" w:rsidRPr="00C22C5B" w:rsidRDefault="007B4167" w:rsidP="006F51DA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БУ ОО «КЦСОН Сосковского района»;</w:t>
            </w:r>
          </w:p>
          <w:p w:rsidR="007B4167" w:rsidRPr="00C22C5B" w:rsidRDefault="007B4167" w:rsidP="006F51DA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МВД России "Сосковское"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;</w:t>
            </w:r>
          </w:p>
          <w:p w:rsidR="007B4167" w:rsidRPr="00C22C5B" w:rsidRDefault="007B4167" w:rsidP="006F51DA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БУЗ ОО «Сосковская ЦРБ»;</w:t>
            </w:r>
          </w:p>
        </w:tc>
      </w:tr>
      <w:tr w:rsidR="007B4167" w:rsidRPr="00C22C5B" w:rsidTr="006F51DA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67" w:rsidRPr="00C22C5B" w:rsidRDefault="006701C0" w:rsidP="006F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подпрограммы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67" w:rsidRPr="00C22C5B" w:rsidRDefault="007B4167" w:rsidP="006F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сокращение распространения незаконного потребления и оборота наркотических средств, психотропных веществ  и их 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прекурсоров</w:t>
            </w:r>
            <w:proofErr w:type="spellEnd"/>
          </w:p>
        </w:tc>
      </w:tr>
      <w:tr w:rsidR="007B4167" w:rsidRPr="00C22C5B" w:rsidTr="006F51DA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67" w:rsidRPr="00C22C5B" w:rsidRDefault="006701C0" w:rsidP="006F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подпрограммы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67" w:rsidRPr="00C22C5B" w:rsidRDefault="007B4167" w:rsidP="006F51DA">
            <w:pPr>
              <w:spacing w:after="0" w:line="240" w:lineRule="auto"/>
              <w:ind w:left="-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профилактических мероприятий по сокращению немедицинского потребления наркотиков</w:t>
            </w:r>
          </w:p>
          <w:p w:rsidR="007B4167" w:rsidRPr="00C22C5B" w:rsidRDefault="007B4167" w:rsidP="006F51DA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ограничение доступности наркотиков, находящихся в незаконном обороте</w:t>
            </w:r>
          </w:p>
          <w:p w:rsidR="007B4167" w:rsidRPr="00C22C5B" w:rsidRDefault="007B4167" w:rsidP="006F51DA">
            <w:pPr>
              <w:spacing w:after="0" w:line="240" w:lineRule="auto"/>
              <w:ind w:left="-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развития 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наркоситуации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районе</w:t>
            </w:r>
          </w:p>
          <w:p w:rsidR="007B4167" w:rsidRPr="00C22C5B" w:rsidRDefault="007B4167" w:rsidP="006F51DA">
            <w:pPr>
              <w:spacing w:after="0" w:line="240" w:lineRule="auto"/>
              <w:ind w:left="-9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межведомственного взаимодействия в сфере профилактики распространения наркомании</w:t>
            </w:r>
          </w:p>
        </w:tc>
      </w:tr>
      <w:tr w:rsidR="007B4167" w:rsidRPr="00C22C5B" w:rsidTr="006F51DA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67" w:rsidRPr="00C22C5B" w:rsidRDefault="007B4167" w:rsidP="006F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</w:t>
            </w:r>
            <w:r w:rsidR="00670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торы и показатели подпрограммы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67" w:rsidRPr="00C22C5B" w:rsidRDefault="007B4167" w:rsidP="006F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-число лиц, больных наркоманией, в расчете на  тыс. населения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B4167" w:rsidRPr="00C22C5B" w:rsidRDefault="007B4167" w:rsidP="006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доля больных наркоманией, прошедших лечение и реабилитацию, по отношению к общему числу больных наркоманией</w:t>
            </w:r>
          </w:p>
          <w:p w:rsidR="007B4167" w:rsidRPr="00C22C5B" w:rsidRDefault="007B4167" w:rsidP="006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доля подростков и молодежи в возрасте от 15 до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лет, вовлеченных в профилактические мероприятия, по отношению к общей численности указанной категории лиц</w:t>
            </w:r>
          </w:p>
          <w:p w:rsidR="007B4167" w:rsidRPr="00C22C5B" w:rsidRDefault="007B4167" w:rsidP="006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удельный вес населения, систематически занимающегося физической культурой и спортом</w:t>
            </w:r>
          </w:p>
        </w:tc>
      </w:tr>
      <w:tr w:rsidR="007B4167" w:rsidRPr="00C22C5B" w:rsidTr="006F51DA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67" w:rsidRPr="00C22C5B" w:rsidRDefault="007B4167" w:rsidP="006F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 реализации подпрограммы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67" w:rsidRPr="00C22C5B" w:rsidRDefault="007B4167" w:rsidP="007B4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2  реализуется в один этап: с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</w:tr>
      <w:tr w:rsidR="007B4167" w:rsidRPr="00C22C5B" w:rsidTr="006F51DA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67" w:rsidRPr="00C22C5B" w:rsidRDefault="007B4167" w:rsidP="006F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</w:t>
            </w:r>
            <w:r w:rsidR="00670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ых ассигнований  подпрограммы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67" w:rsidRPr="00C22C5B" w:rsidRDefault="007B4167" w:rsidP="006F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меро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приятий  подпрограммы 2 составит </w:t>
            </w:r>
            <w:r w:rsidR="00A21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 тыс. рублей за счет средств муниципального бюджета</w:t>
            </w:r>
          </w:p>
          <w:p w:rsidR="007B4167" w:rsidRPr="00C22C5B" w:rsidRDefault="007B4167" w:rsidP="006F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A2110F" w:rsidRPr="00C22C5B" w:rsidRDefault="00A2110F" w:rsidP="00A2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ублей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C22C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A2110F" w:rsidRPr="00C22C5B" w:rsidRDefault="00A2110F" w:rsidP="00A2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ублей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C22C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</w:t>
            </w:r>
          </w:p>
          <w:p w:rsidR="00A2110F" w:rsidRPr="00C22C5B" w:rsidRDefault="00A2110F" w:rsidP="00A2110F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ублей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2110F" w:rsidRPr="00C22C5B" w:rsidRDefault="00A2110F" w:rsidP="00A2110F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15,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  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ублей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2110F" w:rsidRPr="00C22C5B" w:rsidRDefault="00A2110F" w:rsidP="00A2110F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-</w:t>
            </w:r>
            <w:r w:rsidR="00C70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0.0  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ублей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2110F" w:rsidRPr="00C22C5B" w:rsidRDefault="00A2110F" w:rsidP="00A2110F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-</w:t>
            </w:r>
            <w:r w:rsidR="00C70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0.0  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ублей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7B4167" w:rsidRPr="00C22C5B" w:rsidRDefault="007B4167" w:rsidP="006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4167" w:rsidRPr="00C22C5B" w:rsidTr="006F51DA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67" w:rsidRPr="00C22C5B" w:rsidRDefault="007B4167" w:rsidP="006F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</w:t>
            </w:r>
            <w:r w:rsidR="00670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льтаты реализации подпрограммы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67" w:rsidRPr="00C22C5B" w:rsidRDefault="007B4167" w:rsidP="006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Основными ожидаемыми результатами являются:</w:t>
            </w:r>
          </w:p>
          <w:p w:rsidR="007B4167" w:rsidRPr="00C22C5B" w:rsidRDefault="007B4167" w:rsidP="006F51DA">
            <w:pPr>
              <w:spacing w:after="0" w:line="240" w:lineRule="auto"/>
              <w:ind w:left="-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снизить степень доступности наркотических средств и психотропных веществ в целях незаконного потребления</w:t>
            </w:r>
          </w:p>
          <w:p w:rsidR="007B4167" w:rsidRPr="00C22C5B" w:rsidRDefault="007B4167" w:rsidP="006F51DA">
            <w:pPr>
              <w:spacing w:after="0" w:line="240" w:lineRule="auto"/>
              <w:ind w:left="-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увеличить охват профилактическими мероприятиями подростков и молодежи в возрасте от 15 до 3</w:t>
            </w:r>
            <w:r w:rsidR="00A21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лет;</w:t>
            </w:r>
          </w:p>
          <w:p w:rsidR="007B4167" w:rsidRPr="00C22C5B" w:rsidRDefault="007B4167" w:rsidP="006F51DA">
            <w:pPr>
              <w:spacing w:after="0" w:line="240" w:lineRule="auto"/>
              <w:ind w:left="-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увеличить удельный вес населения, систематически занимающегося физической культурой и спортом</w:t>
            </w:r>
          </w:p>
        </w:tc>
      </w:tr>
    </w:tbl>
    <w:p w:rsidR="007B4167" w:rsidRPr="00C22C5B" w:rsidRDefault="007B4167" w:rsidP="007B41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563" w:rsidRPr="00C70DE2" w:rsidRDefault="000A4563" w:rsidP="000A4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Приоритеты и цели в сфере реализации молодежной политики</w:t>
      </w:r>
    </w:p>
    <w:p w:rsidR="000A4563" w:rsidRPr="008966D5" w:rsidRDefault="000A4563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66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4563" w:rsidRPr="002A3871" w:rsidRDefault="000A4563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молодежной политики является одним из важнейших приоритетов Стратегии социально-экономического развития Орловской области до 2035 года, утвержденной распоряжением Правительства Орловской области от 25 февраля 2019 года N 83-р.</w:t>
      </w:r>
    </w:p>
    <w:p w:rsidR="000A4563" w:rsidRPr="002A3871" w:rsidRDefault="000A4563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опыт подтверждает, что инвестиции в человеческий капитал и, в частности, в развитие молодежной политики - это инвестиции в долголетие и качество жизни.</w:t>
      </w:r>
    </w:p>
    <w:p w:rsidR="000A4563" w:rsidRPr="002A3871" w:rsidRDefault="000A4563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Инвестиции в человеческий капитал крайне необходимы для создания технически прогрессивной, производительной рабочей силы, которая может адаптироваться в быстро изменяющемся мире.</w:t>
      </w:r>
    </w:p>
    <w:p w:rsidR="000A4563" w:rsidRPr="002A3871" w:rsidRDefault="000A4563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молодежной политики способствует формированию социального капитала общества с большой долей гражданского участия, высокой социальной сплоченностью и интеграцией, низким уровнем преступности.</w:t>
      </w:r>
    </w:p>
    <w:p w:rsidR="000A4563" w:rsidRPr="002A3871" w:rsidRDefault="000A4563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стратегической цели регионального развития одной из приоритетных задач является</w:t>
      </w:r>
      <w:proofErr w:type="gramEnd"/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 реализация потенциала молодежи в интересах России и Орловской области.</w:t>
      </w:r>
    </w:p>
    <w:p w:rsidR="000A4563" w:rsidRPr="008966D5" w:rsidRDefault="000A4563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66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4563" w:rsidRPr="008966D5" w:rsidRDefault="000A4563" w:rsidP="000A456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66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</w:t>
      </w:r>
      <w:r w:rsidRPr="00C70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Цель и задачи </w:t>
      </w:r>
      <w:r w:rsidR="00DD1EC8" w:rsidRPr="00C70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70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</w:t>
      </w:r>
    </w:p>
    <w:p w:rsidR="000A4563" w:rsidRPr="008966D5" w:rsidRDefault="000A4563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66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4563" w:rsidRPr="002A3871" w:rsidRDefault="000A4563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</w:t>
      </w:r>
      <w:r w:rsidR="00DD1EC8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- обеспечение реализации молодежной политики на территории </w:t>
      </w:r>
      <w:r w:rsidR="00DD1EC8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 района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4563" w:rsidRPr="002A3871" w:rsidRDefault="002C2A82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0A4563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программой обеспечена возможность проверки и подтверждения достижения цели и решения поставленных задач посредством целевых показателей (индикаторов), </w:t>
      </w:r>
      <w:r w:rsidR="00DD1EC8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количественно характеризующих </w:t>
      </w:r>
      <w:r w:rsidR="000A4563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годовую динамику степени решения задач и уровня достижения цели, а также конечные результаты реализации </w:t>
      </w:r>
      <w:r w:rsidR="00DD1EC8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A4563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</w:p>
    <w:p w:rsidR="000A4563" w:rsidRPr="002A3871" w:rsidRDefault="000A4563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показателей (индикаторов) сформирована с учетом обеспечения возможности проверки и подтверждения достижения цели и решения задач </w:t>
      </w:r>
      <w:r w:rsidR="00DD1EC8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4563" w:rsidRPr="002A3871" w:rsidRDefault="00CA5828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hyperlink w:anchor="p445" w:history="1">
        <w:r w:rsidR="000A4563" w:rsidRPr="002A387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Сведения</w:t>
        </w:r>
      </w:hyperlink>
      <w:r w:rsidR="000A4563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показателях (индикаторах) </w:t>
      </w:r>
      <w:r w:rsidR="00DD1EC8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A4563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 их значениях приведены в приложении 1 к </w:t>
      </w:r>
      <w:r w:rsidR="00DD1EC8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A4563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программе.</w:t>
      </w:r>
    </w:p>
    <w:p w:rsidR="000A4563" w:rsidRPr="002A3871" w:rsidRDefault="000A4563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основных показателей, характеризующих реализацию </w:t>
      </w:r>
      <w:r w:rsidR="00DD1EC8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определены следующие показатели:</w:t>
      </w:r>
    </w:p>
    <w:p w:rsidR="000A4563" w:rsidRPr="002A3871" w:rsidRDefault="000A4563" w:rsidP="00DD1EC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молодых граждан, вовлекаемых в реализацию молодежной политики на территории </w:t>
      </w:r>
      <w:r w:rsidR="00DD1EC8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 района;</w:t>
      </w:r>
    </w:p>
    <w:p w:rsidR="000A4563" w:rsidRPr="002A3871" w:rsidRDefault="000A4563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граждан, вовлеченных в мероприятия по патриотическому воспитанию молодежи </w:t>
      </w:r>
      <w:hyperlink w:anchor="p242" w:history="1">
        <w:r w:rsidRPr="002A387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(Подпрограмма </w:t>
        </w:r>
        <w:r w:rsidR="00DD1EC8" w:rsidRPr="002A387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1</w:t>
        </w:r>
        <w:r w:rsidRPr="002A387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)</w:t>
        </w:r>
      </w:hyperlink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4563" w:rsidRPr="002A3871" w:rsidRDefault="000A4563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подростков и молодежи в возрасте от 14 до 35 лет, вовлеченных в профилактические мероприятия </w:t>
      </w:r>
      <w:hyperlink w:anchor="p294" w:history="1">
        <w:r w:rsidRPr="002A387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(Подпрограмма </w:t>
        </w:r>
        <w:r w:rsidR="00DD1EC8" w:rsidRPr="002A387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</w:t>
        </w:r>
        <w:r w:rsidRPr="002A387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)</w:t>
        </w:r>
      </w:hyperlink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4563" w:rsidRPr="002A3871" w:rsidRDefault="000A4563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цели, поставленной в </w:t>
      </w:r>
      <w:r w:rsidR="00DD1EC8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программе, возможно при полном и своевременном финансировании программных мероприятий, направленных на решение поставленных задач.</w:t>
      </w:r>
    </w:p>
    <w:p w:rsidR="000A4563" w:rsidRPr="002A3871" w:rsidRDefault="000A4563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цели </w:t>
      </w:r>
      <w:r w:rsidR="00DD1EC8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программы, а также анализа сложившихся тенденций в молодежной сфере, с учетом экономической и правовой среды 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функционирования учреждений по реализации молодежной политики задачами </w:t>
      </w:r>
      <w:r w:rsidR="00DD1EC8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являются:</w:t>
      </w:r>
    </w:p>
    <w:p w:rsidR="000A4563" w:rsidRPr="002A3871" w:rsidRDefault="000A4563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условий для развития и максимального использования потенциала и поддержки социально активной, талантливой молодежи в интересах социально-экономического развития </w:t>
      </w:r>
      <w:r w:rsidR="00DD1EC8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 района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4563" w:rsidRPr="002A3871" w:rsidRDefault="000A4563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высокой социальной активности, гражданской ответственности, духовности, а также повышение эффективности нравственного воспитания граждан Российской Федерации, проживающих на территории </w:t>
      </w:r>
      <w:r w:rsidR="00DD1EC8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 района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4563" w:rsidRPr="002A3871" w:rsidRDefault="000A4563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для приостановления роста злоупотребления наркотиками и их незаконного оборота, пропаганда здорового образа жизни;</w:t>
      </w:r>
    </w:p>
    <w:p w:rsidR="000A4563" w:rsidRPr="002A3871" w:rsidRDefault="000A4563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координации деятельности межведомственного органа по развитию добровольчества (</w:t>
      </w:r>
      <w:proofErr w:type="spellStart"/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A4563" w:rsidRPr="002A3871" w:rsidRDefault="000A4563" w:rsidP="00DD1EC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задачи решаются посредством реализации следующих подпрограмм </w:t>
      </w:r>
      <w:r w:rsidR="002C2A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программы:</w:t>
      </w:r>
    </w:p>
    <w:p w:rsidR="000A4563" w:rsidRPr="002A3871" w:rsidRDefault="00CA5828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hyperlink w:anchor="p242" w:history="1">
        <w:r w:rsidR="000A4563" w:rsidRPr="002A387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подпрограмма</w:t>
        </w:r>
      </w:hyperlink>
      <w:r w:rsidR="000A4563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"Нравственное, патриотическое воспитание и подготовка граждан к военной службе";</w:t>
      </w:r>
    </w:p>
    <w:p w:rsidR="000A4563" w:rsidRPr="002A3871" w:rsidRDefault="00CA5828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hyperlink w:anchor="p294" w:history="1">
        <w:r w:rsidR="000A4563" w:rsidRPr="002A387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подпрограмма</w:t>
        </w:r>
      </w:hyperlink>
      <w:r w:rsidR="000A4563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"Комплексные меры противодействия злоупотреблению наркотиками и их незаконному обороту".</w:t>
      </w:r>
    </w:p>
    <w:p w:rsidR="000A4563" w:rsidRPr="002A3871" w:rsidRDefault="00CA5828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hyperlink w:anchor="p949" w:history="1">
        <w:r w:rsidR="000A4563" w:rsidRPr="002A387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Перечень</w:t>
        </w:r>
      </w:hyperlink>
      <w:r w:rsidR="000A4563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 и ожидаемый непосредственный результат их реализации представлены в приложении 2 к </w:t>
      </w:r>
      <w:r w:rsidR="00DD1EC8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A4563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программе.</w:t>
      </w:r>
    </w:p>
    <w:p w:rsidR="000A4563" w:rsidRPr="002A3871" w:rsidRDefault="000A4563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Последовательность решения задач и выполнения подпрограмм и их мероприятий определяется ответственным исполнителем </w:t>
      </w:r>
      <w:r w:rsidR="00DB1230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 соответствии с процедурами управления реализацией </w:t>
      </w:r>
      <w:r w:rsidR="00DB1230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</w:p>
    <w:p w:rsidR="000A4563" w:rsidRDefault="000A4563" w:rsidP="000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исполнителем </w:t>
      </w:r>
      <w:r w:rsidR="00DB1230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ежегодно разрабатывается план реализации </w:t>
      </w:r>
      <w:r w:rsidR="00DB1230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на очередной финансовый год и</w:t>
      </w:r>
      <w:r w:rsidR="00DB1230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период 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позднее 1 декабря текущего года).</w:t>
      </w:r>
    </w:p>
    <w:p w:rsidR="00B22D58" w:rsidRPr="002A3871" w:rsidRDefault="00B22D58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 подпрограмм представлен в приложении 3 к муниципальной программе.</w:t>
      </w:r>
    </w:p>
    <w:p w:rsidR="000A4563" w:rsidRPr="002A3871" w:rsidRDefault="000A4563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и состав основных мероприятий подпрограмм могут корректироваться по мере решения задач </w:t>
      </w:r>
      <w:r w:rsidR="00DB1230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 следующих случаях:</w:t>
      </w:r>
    </w:p>
    <w:p w:rsidR="000A4563" w:rsidRPr="002A3871" w:rsidRDefault="000A4563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законодательства в сфере реализации </w:t>
      </w:r>
      <w:r w:rsidR="00DB1230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:rsidR="000A4563" w:rsidRPr="002A3871" w:rsidRDefault="000A4563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 техногенных катастроф или катастроф природного характера;</w:t>
      </w:r>
    </w:p>
    <w:p w:rsidR="000A4563" w:rsidRDefault="000A4563" w:rsidP="000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причинам, указанным в пункте 48 Порядка разработки, реализации и оценки эффективности </w:t>
      </w:r>
      <w:r w:rsidR="005D72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программ Орловской области, утвержденного постановлением Правительства Орловской области от 23 июля 2012 года N 255 "Об утверждении Порядка разработки, реализации и оценки эффективности </w:t>
      </w:r>
      <w:r w:rsidR="005D72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программ Орловской области и Методических указаний по разработке и реализации </w:t>
      </w:r>
      <w:r w:rsidR="005D72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программ Орловской области".</w:t>
      </w:r>
      <w:proofErr w:type="gramEnd"/>
    </w:p>
    <w:p w:rsidR="005D7273" w:rsidRPr="002A3871" w:rsidRDefault="005D7273" w:rsidP="005D72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Ресурсное обеспечение и прогнозная (справочная) оценка расходов  бюджетов муниципальных образований, юридических лиц на реализацию цели 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муниципальной программы представлены в </w:t>
      </w:r>
      <w:hyperlink w:anchor="p3806" w:history="1">
        <w:r w:rsidRPr="002A387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приложении 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4</w:t>
        </w:r>
      </w:hyperlink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программе.</w:t>
      </w:r>
    </w:p>
    <w:p w:rsidR="005D7273" w:rsidRPr="002A3871" w:rsidRDefault="005D7273" w:rsidP="005D72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муниципальной программы проводится ежегодно ответственным исполнителем муниципальной программы и обеспечивает мониторинг результатов реализации в целях уточнения степени достижения цели, решения задач и выполнения мероприятий муниципальной программы. </w:t>
      </w:r>
      <w:r>
        <w:t xml:space="preserve"> </w:t>
      </w:r>
    </w:p>
    <w:p w:rsidR="005D7273" w:rsidRPr="002A3871" w:rsidRDefault="005D7273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0A4563" w:rsidRPr="002A3871" w:rsidRDefault="00CA5828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hyperlink w:anchor="p1218" w:history="1">
        <w:r w:rsidR="000A4563" w:rsidRPr="002A387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Сведения</w:t>
        </w:r>
      </w:hyperlink>
      <w:r w:rsidR="000A4563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основных мерах правового регулирования в сфере реализации </w:t>
      </w:r>
      <w:r w:rsidR="00DB1230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A4563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направленных на достижение цели и ожидаемых результатов </w:t>
      </w:r>
      <w:r w:rsidR="00DB1230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A4563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представлены в приложении </w:t>
      </w:r>
      <w:r w:rsidR="00EB74C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A4563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DB1230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A4563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программе.</w:t>
      </w:r>
    </w:p>
    <w:p w:rsidR="000A4563" w:rsidRPr="002A3871" w:rsidRDefault="000A4563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средств, предусмотренных на реализацию </w:t>
      </w:r>
      <w:r w:rsidR="00DB1230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- </w:t>
      </w:r>
      <w:r w:rsidR="00DB1230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390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0A4563" w:rsidRPr="002A3871" w:rsidRDefault="000A4563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="00DB1230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230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40,0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A4563" w:rsidRPr="002A3871" w:rsidRDefault="000A4563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 w:rsidR="00DB1230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230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50,0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A4563" w:rsidRPr="002A3871" w:rsidRDefault="000A4563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DB1230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230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55,0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A4563" w:rsidRPr="002A3871" w:rsidRDefault="000A4563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r w:rsidR="00DB1230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230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65,0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A4563" w:rsidRPr="002A3871" w:rsidRDefault="000A4563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</w:t>
      </w:r>
      <w:r w:rsidR="00DB1230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230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90,0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A4563" w:rsidRPr="002A3871" w:rsidRDefault="000A4563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 </w:t>
      </w:r>
      <w:r w:rsidR="00DB1230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230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90,0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A4563" w:rsidRPr="002A3871" w:rsidRDefault="00CA5828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hyperlink w:anchor="p242" w:history="1">
        <w:r w:rsidR="000A4563" w:rsidRPr="002A387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Подпрограмма</w:t>
        </w:r>
      </w:hyperlink>
      <w:r w:rsidR="000A4563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"Нравственное, патриотическое воспитание и подготовка граждан к военной службе" финансируется из средств бюджета </w:t>
      </w:r>
      <w:r w:rsidR="00DB1230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 района</w:t>
      </w:r>
      <w:r w:rsidR="000A4563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4563" w:rsidRPr="002A3871" w:rsidRDefault="000A4563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- </w:t>
      </w:r>
      <w:r w:rsidR="00DB1230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DB1230" w:rsidRPr="002A3871" w:rsidRDefault="00DB1230" w:rsidP="00DB1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 –  30,0</w:t>
      </w:r>
      <w:r w:rsidRPr="002A38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рублей; </w:t>
      </w:r>
    </w:p>
    <w:p w:rsidR="00DB1230" w:rsidRPr="002A3871" w:rsidRDefault="00DB1230" w:rsidP="00DB1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2021 год – 40,0 тыс. рублей;   </w:t>
      </w:r>
    </w:p>
    <w:p w:rsidR="00DB1230" w:rsidRPr="002A3871" w:rsidRDefault="00DB1230" w:rsidP="00DB1230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год – 40,0 тыс. рублей;</w:t>
      </w:r>
    </w:p>
    <w:p w:rsidR="00DB1230" w:rsidRPr="002A3871" w:rsidRDefault="00DB1230" w:rsidP="00DB1230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год – 50,0 тыс. рублей;</w:t>
      </w:r>
    </w:p>
    <w:p w:rsidR="00DB1230" w:rsidRPr="002A3871" w:rsidRDefault="00DB1230" w:rsidP="00DB1230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 год – 70,0 тыс. рублей;</w:t>
      </w:r>
    </w:p>
    <w:p w:rsidR="00DB1230" w:rsidRPr="002A3871" w:rsidRDefault="00DB1230" w:rsidP="00DB1230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2025 год – 70,0 тыс. рублей.</w:t>
      </w:r>
    </w:p>
    <w:p w:rsidR="000A4563" w:rsidRPr="002A3871" w:rsidRDefault="00CA5828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hyperlink w:anchor="p294" w:history="1">
        <w:r w:rsidR="000A4563" w:rsidRPr="002A387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Подпрограмма</w:t>
        </w:r>
      </w:hyperlink>
      <w:r w:rsidR="000A4563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"Комплексные меры противодействия злоупотреблению наркотиками и их незаконному обороту" финансируется из средств бюджета </w:t>
      </w:r>
      <w:r w:rsidR="00DB1230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 района</w:t>
      </w:r>
      <w:r w:rsidR="000A4563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4563" w:rsidRPr="002A3871" w:rsidRDefault="000A4563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- </w:t>
      </w:r>
      <w:r w:rsidR="00DB1230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DB1230" w:rsidRPr="002A3871" w:rsidRDefault="00DB1230" w:rsidP="00DB12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2020г. – 10,0  </w:t>
      </w:r>
      <w:proofErr w:type="spellStart"/>
      <w:r w:rsidRPr="002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2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2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  <w:proofErr w:type="spellEnd"/>
      <w:r w:rsidRPr="002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2A38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DB1230" w:rsidRPr="002A3871" w:rsidRDefault="00DB1230" w:rsidP="00DB12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2021г. – 10,0  </w:t>
      </w:r>
      <w:proofErr w:type="spellStart"/>
      <w:r w:rsidRPr="002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2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2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  <w:proofErr w:type="spellEnd"/>
      <w:r w:rsidRPr="002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2A38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</w:p>
    <w:p w:rsidR="00DB1230" w:rsidRPr="002A3871" w:rsidRDefault="00DB1230" w:rsidP="00DB1230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2022г. – 15,0  </w:t>
      </w:r>
      <w:proofErr w:type="spellStart"/>
      <w:r w:rsidRPr="002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2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2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  <w:proofErr w:type="spellEnd"/>
      <w:r w:rsidRPr="002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B1230" w:rsidRPr="002A3871" w:rsidRDefault="00DB1230" w:rsidP="00DB1230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2023г. - 15, 0  </w:t>
      </w:r>
      <w:proofErr w:type="spellStart"/>
      <w:r w:rsidRPr="002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2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2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  <w:proofErr w:type="spellEnd"/>
      <w:r w:rsidRPr="002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B1230" w:rsidRPr="002A3871" w:rsidRDefault="00DB1230" w:rsidP="00DB1230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2024г. -20.0  </w:t>
      </w:r>
      <w:proofErr w:type="spellStart"/>
      <w:r w:rsidRPr="002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2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2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  <w:proofErr w:type="spellEnd"/>
      <w:r w:rsidRPr="002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B1230" w:rsidRPr="002A3871" w:rsidRDefault="00DB1230" w:rsidP="00DB1230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2025г. -20.0  </w:t>
      </w:r>
      <w:proofErr w:type="spellStart"/>
      <w:r w:rsidRPr="002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2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2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  <w:proofErr w:type="spellEnd"/>
      <w:r w:rsidRPr="002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4563" w:rsidRPr="002A3871" w:rsidRDefault="000A4563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планировании ресурсного обеспечения </w:t>
      </w:r>
      <w:r w:rsidR="00DB1230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учитывались реальная ситуация в бюджетной сфере </w:t>
      </w:r>
      <w:r w:rsidR="00DB1230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230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региональном</w:t>
      </w:r>
      <w:r w:rsidR="00DB1230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муниципальном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уровнях, высокая экономическая и социальная значимость проблемы.</w:t>
      </w:r>
      <w:proofErr w:type="gramEnd"/>
    </w:p>
    <w:p w:rsidR="000A4563" w:rsidRPr="002A3871" w:rsidRDefault="000A4563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Объемы финансирования </w:t>
      </w:r>
      <w:r w:rsidR="00DB1230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за счет средств </w:t>
      </w:r>
      <w:r w:rsidR="00DB1230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носят прогнозный характер и подлежат ежегодному уточнению в установленном порядке при формировании проекта бюджета на соответствующий год.</w:t>
      </w:r>
    </w:p>
    <w:p w:rsidR="000A4563" w:rsidRPr="002A3871" w:rsidRDefault="00795707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10417" w:history="1">
        <w:r w:rsidR="000A4563" w:rsidRPr="002A387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Порядок и методика</w:t>
        </w:r>
      </w:hyperlink>
      <w:r w:rsidR="000A4563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эффективности </w:t>
      </w:r>
      <w:r w:rsidR="002A3871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A4563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представлены в приложении </w:t>
      </w:r>
      <w:r w:rsidR="00EB74C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A4563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2A3871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A4563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программе.</w:t>
      </w:r>
    </w:p>
    <w:p w:rsidR="000A4563" w:rsidRPr="002A3871" w:rsidRDefault="000A4563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оценки эффективности реализации </w:t>
      </w:r>
      <w:r w:rsidR="002A3871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представляются в составе годового и уточненного годового отчетов ответственного исполнителя </w:t>
      </w:r>
      <w:r w:rsidR="002A3871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 ходе ее реализации и оценке эффективности по итогам отчетного года.</w:t>
      </w:r>
    </w:p>
    <w:p w:rsidR="000A4563" w:rsidRPr="002A3871" w:rsidRDefault="002A3871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="000A4563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реализуется в один этап. Срок реализации 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0A4563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- 2020 - 2025 годы.</w:t>
      </w:r>
    </w:p>
    <w:p w:rsidR="000A4563" w:rsidRPr="002A3871" w:rsidRDefault="000A4563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4563" w:rsidRPr="002A3871" w:rsidRDefault="000A4563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4563" w:rsidRPr="002A3871" w:rsidRDefault="000A4563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4563" w:rsidRPr="002A3871" w:rsidRDefault="000A4563" w:rsidP="000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4563" w:rsidRPr="002A3871" w:rsidRDefault="000A4563" w:rsidP="000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563" w:rsidRPr="002A3871" w:rsidRDefault="000A4563" w:rsidP="000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563" w:rsidRPr="002A3871" w:rsidRDefault="000A4563" w:rsidP="000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167" w:rsidRPr="002A3871" w:rsidRDefault="007B4167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7B4167" w:rsidRDefault="007B4167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F5437F" w:rsidRDefault="00F5437F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F5437F" w:rsidRPr="00C22C5B" w:rsidRDefault="00F5437F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C22C5B" w:rsidRPr="00C22C5B" w:rsidRDefault="00C22C5B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</w:p>
    <w:p w:rsidR="00C22C5B" w:rsidRPr="00C22C5B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C5B" w:rsidRPr="00C22C5B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C5B" w:rsidRPr="00C22C5B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C5B" w:rsidRPr="00C22C5B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C5B" w:rsidRPr="00C22C5B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C5B" w:rsidRPr="00C22C5B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C5B" w:rsidRPr="00C22C5B" w:rsidRDefault="00C22C5B" w:rsidP="00C22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22C5B" w:rsidRPr="00C22C5B" w:rsidSect="00F76E9A">
          <w:headerReference w:type="default" r:id="rId10"/>
          <w:headerReference w:type="first" r:id="rId11"/>
          <w:pgSz w:w="11905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C22C5B" w:rsidRPr="00C22C5B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C5B" w:rsidRPr="006701C0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Arial"/>
          <w:sz w:val="28"/>
          <w:szCs w:val="28"/>
          <w:lang w:eastAsia="ru-RU"/>
        </w:rPr>
        <w:t>Приложение 1</w:t>
      </w:r>
    </w:p>
    <w:p w:rsidR="00C22C5B" w:rsidRPr="006701C0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 муниципальной программе Сосковского района </w:t>
      </w:r>
    </w:p>
    <w:p w:rsidR="00C22C5B" w:rsidRPr="006701C0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Arial"/>
          <w:sz w:val="28"/>
          <w:szCs w:val="28"/>
          <w:lang w:eastAsia="ru-RU"/>
        </w:rPr>
        <w:t>Орловской области</w:t>
      </w:r>
    </w:p>
    <w:p w:rsidR="00C22C5B" w:rsidRPr="006701C0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Arial"/>
          <w:sz w:val="28"/>
          <w:szCs w:val="28"/>
          <w:lang w:eastAsia="ru-RU"/>
        </w:rPr>
        <w:t>«Молодежь Сосковского района»</w:t>
      </w:r>
    </w:p>
    <w:p w:rsidR="00C22C5B" w:rsidRPr="00C22C5B" w:rsidRDefault="00C22C5B" w:rsidP="00C22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2C5B" w:rsidRPr="00C22C5B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</w:pPr>
      <w:r w:rsidRPr="00C22C5B"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  <w:t>СВЕДЕНИЯ</w:t>
      </w:r>
    </w:p>
    <w:p w:rsidR="00C22C5B" w:rsidRPr="00C22C5B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</w:pPr>
      <w:r w:rsidRPr="00C22C5B"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  <w:t>О ПОКАЗАТЕЛЯХ (ИНДИКАТОРАХ) МУНИЦИПАЛЬНОЙ ПРОГРАММЫ СОСКОВСКОГО РАЙОНА ОРЛОВСКОЙ ОБЛАСТИ «МОЛОДЕЖЬ СОСКОВСКОГО РАЙОНА» И ИХ ЗНАЧЕНИЯ</w:t>
      </w:r>
    </w:p>
    <w:p w:rsidR="00C22C5B" w:rsidRPr="00C22C5B" w:rsidRDefault="00C22C5B" w:rsidP="00C22C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2C5B" w:rsidRPr="00C22C5B" w:rsidRDefault="00C22C5B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536"/>
        <w:gridCol w:w="2267"/>
        <w:gridCol w:w="1242"/>
        <w:gridCol w:w="1593"/>
        <w:gridCol w:w="1134"/>
        <w:gridCol w:w="1418"/>
        <w:gridCol w:w="1525"/>
        <w:gridCol w:w="1134"/>
        <w:gridCol w:w="1134"/>
      </w:tblGrid>
      <w:tr w:rsidR="00C22C5B" w:rsidRPr="00C22C5B" w:rsidTr="00C22C5B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(индикатор) (наименование)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показателей:</w:t>
            </w:r>
          </w:p>
        </w:tc>
      </w:tr>
      <w:tr w:rsidR="00C22C5B" w:rsidRPr="00C22C5B" w:rsidTr="00C22C5B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4A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4A1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4A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A1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4A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A1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4A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A1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4A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A1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4A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A1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</w:tbl>
    <w:p w:rsidR="00C22C5B" w:rsidRPr="00C22C5B" w:rsidRDefault="00C22C5B" w:rsidP="00C22C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55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793"/>
        <w:gridCol w:w="2750"/>
        <w:gridCol w:w="2267"/>
        <w:gridCol w:w="1242"/>
        <w:gridCol w:w="1593"/>
        <w:gridCol w:w="1134"/>
        <w:gridCol w:w="1418"/>
        <w:gridCol w:w="1525"/>
        <w:gridCol w:w="1134"/>
        <w:gridCol w:w="1134"/>
      </w:tblGrid>
      <w:tr w:rsidR="00C22C5B" w:rsidRPr="00C22C5B" w:rsidTr="00123CC9">
        <w:trPr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2C5B" w:rsidRPr="00C22C5B" w:rsidTr="00123CC9"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123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1 «Нравственное, патриотическое воспитание и подготовка граждан к военной службе»  </w:t>
            </w:r>
          </w:p>
        </w:tc>
      </w:tr>
      <w:tr w:rsidR="00C22C5B" w:rsidRPr="00C22C5B" w:rsidTr="00123CC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граждан, вовлеченных 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мероприятия по патриотическому воспитанию молодежи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ОО, отдел культуры, ОУ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от количества граждан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2C5B" w:rsidRPr="00C22C5B" w:rsidRDefault="00B22D58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B22D58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B22D58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B22D58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B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22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B22D58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C22C5B" w:rsidRPr="00C22C5B" w:rsidTr="00123CC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 Доля молодых граждан, вовлекаемых в реализацию молодежной политики на территории Сосковского района</w:t>
            </w:r>
          </w:p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ОО, отдел культуры, ОУ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от количества граждан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2C5B" w:rsidRPr="00C22C5B" w:rsidRDefault="00B22D58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B22D58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B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22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C22C5B" w:rsidRPr="00C22C5B" w:rsidTr="00123CC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общественных объединений, получивших информационную, методическую и финансовую поддержку для проведения мероприятий патриотического воспитания граждан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ОО, отдел культуры, ОУ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от количества молодежных объединений патриотической направленности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C22C5B" w:rsidRPr="00C22C5B" w:rsidTr="00123CC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граждан – участников мероприятий патриотической направленности, посвященных государственной символике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памятным датам российской и областной истории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ОО, отдел культуры, ОУ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500</w:t>
            </w:r>
          </w:p>
        </w:tc>
      </w:tr>
      <w:tr w:rsidR="00C22C5B" w:rsidRPr="00C22C5B" w:rsidTr="00123CC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граждан, участвующих в 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мероприятиях по повышению престижа военной службы и работе 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допризывной молодежью, 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также граждан, прошедших подготовку к службе в рядах Вооруженных Сил Российской Федерации.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ОО, отдел культуры, 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Единиц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C22C5B" w:rsidRPr="00C22C5B" w:rsidTr="00123CC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 граждан, принявших участие в областных и районных мероприятиях патриотической направленности, посвященных ветеранам Великой Отечественной войны и локальных конфликтов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ОО, отдел культуры, ОУ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2C5B" w:rsidRPr="00C22C5B" w:rsidRDefault="004F29EA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4F29EA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4F29EA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4F29EA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C22C5B" w:rsidRPr="00C22C5B" w:rsidTr="00123CC9"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123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«Комплексные меры противодействия злоупотреблению наркотиками и их незаконному обороту»</w:t>
            </w:r>
          </w:p>
        </w:tc>
      </w:tr>
      <w:tr w:rsidR="00C22C5B" w:rsidRPr="00C22C5B" w:rsidTr="00123CC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лиц, больных наркоманией, в расчете на  тыс. населения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22C5B" w:rsidRPr="00C22C5B" w:rsidTr="00123CC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больных наркоманией, прошедших лечение и реабилитацию, по отношению к общему числу больных наркоманией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tabs>
                <w:tab w:val="left" w:pos="0"/>
              </w:tabs>
              <w:suppressAutoHyphens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tabs>
                <w:tab w:val="left" w:pos="0"/>
              </w:tabs>
              <w:suppressAutoHyphens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tabs>
                <w:tab w:val="left" w:pos="0"/>
              </w:tabs>
              <w:suppressAutoHyphens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2C5B" w:rsidRPr="00C22C5B" w:rsidRDefault="00C22C5B" w:rsidP="00C22C5B">
            <w:pPr>
              <w:tabs>
                <w:tab w:val="left" w:pos="0"/>
              </w:tabs>
              <w:suppressAutoHyphens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tabs>
                <w:tab w:val="left" w:pos="0"/>
              </w:tabs>
              <w:suppressAutoHyphens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tabs>
                <w:tab w:val="left" w:pos="0"/>
              </w:tabs>
              <w:suppressAutoHyphens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tabs>
                <w:tab w:val="left" w:pos="0"/>
              </w:tabs>
              <w:suppressAutoHyphens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tabs>
                <w:tab w:val="left" w:pos="0"/>
              </w:tabs>
              <w:suppressAutoHyphens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tabs>
                <w:tab w:val="left" w:pos="0"/>
              </w:tabs>
              <w:suppressAutoHyphens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22C5B" w:rsidRPr="00C22C5B" w:rsidTr="00123CC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12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подростков и молодежи в возрасте от 15 до 3</w:t>
            </w:r>
            <w:r w:rsidR="0012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лет, вовлеченных в профилактические мероприятия, по отношению к общей численности указанной категории лиц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tabs>
                <w:tab w:val="left" w:pos="0"/>
              </w:tabs>
              <w:suppressAutoHyphens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tabs>
                <w:tab w:val="left" w:pos="0"/>
              </w:tabs>
              <w:suppressAutoHyphens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tabs>
                <w:tab w:val="left" w:pos="0"/>
              </w:tabs>
              <w:suppressAutoHyphens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2C5B" w:rsidRPr="00C22C5B" w:rsidRDefault="00C22C5B" w:rsidP="00C22C5B">
            <w:pPr>
              <w:tabs>
                <w:tab w:val="left" w:pos="0"/>
              </w:tabs>
              <w:suppressAutoHyphens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tabs>
                <w:tab w:val="left" w:pos="0"/>
              </w:tabs>
              <w:suppressAutoHyphens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tabs>
                <w:tab w:val="left" w:pos="0"/>
              </w:tabs>
              <w:suppressAutoHyphens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tabs>
                <w:tab w:val="left" w:pos="0"/>
              </w:tabs>
              <w:suppressAutoHyphens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tabs>
                <w:tab w:val="left" w:pos="0"/>
              </w:tabs>
              <w:suppressAutoHyphens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tabs>
                <w:tab w:val="left" w:pos="0"/>
              </w:tabs>
              <w:suppressAutoHyphens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C22C5B" w:rsidRPr="00C22C5B" w:rsidTr="00123CC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tabs>
                <w:tab w:val="left" w:pos="0"/>
              </w:tabs>
              <w:suppressAutoHyphens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tabs>
                <w:tab w:val="left" w:pos="0"/>
              </w:tabs>
              <w:suppressAutoHyphens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tabs>
                <w:tab w:val="left" w:pos="0"/>
              </w:tabs>
              <w:suppressAutoHyphens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2C5B" w:rsidRPr="00C22C5B" w:rsidRDefault="004F29EA" w:rsidP="00BA3417">
            <w:pPr>
              <w:tabs>
                <w:tab w:val="left" w:pos="0"/>
              </w:tabs>
              <w:suppressAutoHyphens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A3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BA3417">
            <w:pPr>
              <w:tabs>
                <w:tab w:val="left" w:pos="0"/>
              </w:tabs>
              <w:suppressAutoHyphens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A3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BA3417">
            <w:pPr>
              <w:tabs>
                <w:tab w:val="left" w:pos="0"/>
              </w:tabs>
              <w:suppressAutoHyphens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A3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tabs>
                <w:tab w:val="left" w:pos="0"/>
              </w:tabs>
              <w:suppressAutoHyphens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tabs>
                <w:tab w:val="left" w:pos="0"/>
              </w:tabs>
              <w:suppressAutoHyphens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tabs>
                <w:tab w:val="left" w:pos="0"/>
              </w:tabs>
              <w:suppressAutoHyphens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</w:tbl>
    <w:p w:rsidR="00C22C5B" w:rsidRPr="00C22C5B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22C5B" w:rsidRPr="00C22C5B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22C5B" w:rsidRPr="00C22C5B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22C5B" w:rsidRPr="00C22C5B" w:rsidRDefault="00C22C5B" w:rsidP="00123C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22C5B" w:rsidRPr="00C22C5B" w:rsidRDefault="00C22C5B" w:rsidP="00123C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22C5B" w:rsidRPr="00C22C5B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22C5B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22D58" w:rsidRDefault="00B22D58" w:rsidP="00C22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22D58" w:rsidRDefault="00B22D58" w:rsidP="00C22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22D58" w:rsidRDefault="00B22D58" w:rsidP="00C22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22D58" w:rsidRDefault="00B22D58" w:rsidP="00C22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22D58" w:rsidRDefault="00B22D58" w:rsidP="00C22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22C5B" w:rsidRPr="006701C0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Приложение 2</w:t>
      </w:r>
    </w:p>
    <w:p w:rsidR="00C22C5B" w:rsidRPr="006701C0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 муниципальной программе Сосковского района </w:t>
      </w:r>
    </w:p>
    <w:p w:rsidR="00C22C5B" w:rsidRPr="006701C0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Arial"/>
          <w:sz w:val="28"/>
          <w:szCs w:val="28"/>
          <w:lang w:eastAsia="ru-RU"/>
        </w:rPr>
        <w:t>Орловской области</w:t>
      </w:r>
    </w:p>
    <w:p w:rsidR="00C22C5B" w:rsidRPr="006701C0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Arial"/>
          <w:sz w:val="28"/>
          <w:szCs w:val="28"/>
          <w:lang w:eastAsia="ru-RU"/>
        </w:rPr>
        <w:t>«Молодежь Сосковского района»</w:t>
      </w:r>
    </w:p>
    <w:p w:rsidR="00C22C5B" w:rsidRPr="00C22C5B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C22C5B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</w:t>
      </w:r>
    </w:p>
    <w:p w:rsidR="00C22C5B" w:rsidRPr="00C22C5B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22C5B" w:rsidRPr="00C22C5B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</w:pPr>
      <w:r w:rsidRPr="00C22C5B"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  <w:t>ПЕРЕЧЕНЬ</w:t>
      </w:r>
    </w:p>
    <w:p w:rsidR="00C22C5B" w:rsidRPr="00C22C5B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22C5B"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  <w:t>ПОДПРОГРАММ  МУНИЦИПАЛЬНОЙ ПРОГРАММЫ СОСКОВСКОГО РАЙОНА ОРЛОВСКОЙ ОБЛАСТИ «МОЛОДЕЖЬ СОСКОВСКОГО РАЙОНА</w:t>
      </w:r>
      <w:r w:rsidR="00123CC9"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  <w:t>»</w:t>
      </w:r>
    </w:p>
    <w:p w:rsidR="00C22C5B" w:rsidRPr="00C22C5B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495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3"/>
        <w:gridCol w:w="1818"/>
        <w:gridCol w:w="1206"/>
        <w:gridCol w:w="709"/>
        <w:gridCol w:w="920"/>
        <w:gridCol w:w="4251"/>
        <w:gridCol w:w="2976"/>
        <w:gridCol w:w="2692"/>
      </w:tblGrid>
      <w:tr w:rsidR="00C22C5B" w:rsidRPr="00C22C5B" w:rsidTr="004A1225">
        <w:trPr>
          <w:trHeight w:val="320"/>
        </w:trPr>
        <w:tc>
          <w:tcPr>
            <w:tcW w:w="3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1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Наименование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подпрограммы 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 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Срок     </w:t>
            </w:r>
          </w:p>
        </w:tc>
        <w:tc>
          <w:tcPr>
            <w:tcW w:w="4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Ожидаемый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(краткое</w:t>
            </w:r>
            <w:proofErr w:type="gramEnd"/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описание)     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Последствия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 реализации   </w:t>
            </w: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Связь </w:t>
            </w:r>
            <w:proofErr w:type="gramStart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показателями </w:t>
            </w:r>
          </w:p>
          <w:p w:rsidR="00C22C5B" w:rsidRPr="00C22C5B" w:rsidRDefault="002C2A82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="00C22C5B"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программы   </w:t>
            </w:r>
          </w:p>
        </w:tc>
      </w:tr>
      <w:tr w:rsidR="00C22C5B" w:rsidRPr="00C22C5B" w:rsidTr="004A1225">
        <w:trPr>
          <w:trHeight w:val="640"/>
        </w:trPr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окон-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чания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C5B" w:rsidRPr="00C22C5B" w:rsidTr="004A1225"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      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   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   </w:t>
            </w:r>
          </w:p>
        </w:tc>
        <w:tc>
          <w:tcPr>
            <w:tcW w:w="4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        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7        </w:t>
            </w:r>
          </w:p>
        </w:tc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       </w:t>
            </w:r>
          </w:p>
        </w:tc>
      </w:tr>
      <w:tr w:rsidR="00C22C5B" w:rsidRPr="00C22C5B" w:rsidTr="004A1225"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2C5B" w:rsidRPr="00C22C5B" w:rsidRDefault="00CA5828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anchor="Par4617" w:tooltip="Ссылка на текущий документ" w:history="1">
              <w:r w:rsidR="00C22C5B" w:rsidRPr="00C22C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Подпрограмма</w:t>
              </w:r>
            </w:hyperlink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«Нравственное, патриотическое воспитание  и подготовка граждан к военной службе»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Сосковского района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Орловской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области  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«Молодежь      </w:t>
            </w:r>
          </w:p>
          <w:p w:rsidR="00C22C5B" w:rsidRPr="00C22C5B" w:rsidRDefault="00C22C5B" w:rsidP="004A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Сосковского района»        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Сосковского района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2C5B" w:rsidRPr="00C22C5B" w:rsidRDefault="00C22C5B" w:rsidP="004A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A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2C5B" w:rsidRPr="00C22C5B" w:rsidRDefault="00C22C5B" w:rsidP="004A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A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</w:t>
            </w:r>
          </w:p>
        </w:tc>
        <w:tc>
          <w:tcPr>
            <w:tcW w:w="4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доли    </w:t>
            </w:r>
            <w:proofErr w:type="gramStart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</w:t>
            </w:r>
            <w:proofErr w:type="gramEnd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объединений,      получивших  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информационную,   методическую и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финансовую        поддержку </w:t>
            </w:r>
            <w:proofErr w:type="gramStart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       мероприятий 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патриотического   воспитания  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граждан;  увеличение  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количества граждан  участников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      </w:t>
            </w:r>
            <w:proofErr w:type="gramStart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патриотической</w:t>
            </w:r>
            <w:proofErr w:type="gramEnd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направленности,   </w:t>
            </w:r>
            <w:proofErr w:type="gramStart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посвященных</w:t>
            </w:r>
            <w:proofErr w:type="gramEnd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государственной   символике и 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памятным датам    </w:t>
            </w:r>
            <w:proofErr w:type="gramStart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proofErr w:type="gramEnd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истории;  увеличение  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количества        граждан,    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участвующих в     мероприятиях </w:t>
            </w:r>
            <w:proofErr w:type="gramStart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повышению престижа военной службы и  работе </w:t>
            </w:r>
            <w:proofErr w:type="gramStart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допризывной 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молодежью;      увеличение доли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граждан, принявших участие </w:t>
            </w:r>
            <w:proofErr w:type="gramStart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мероприятиях      </w:t>
            </w:r>
            <w:proofErr w:type="gramStart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патриотической</w:t>
            </w:r>
            <w:proofErr w:type="gramEnd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направленности,   </w:t>
            </w:r>
            <w:proofErr w:type="gramStart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посвященных</w:t>
            </w:r>
            <w:proofErr w:type="gramEnd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ветеранам </w:t>
            </w:r>
            <w:proofErr w:type="gramStart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Великой</w:t>
            </w:r>
            <w:proofErr w:type="gramEnd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Отечественной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войны и локальных конфликтов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Уменьшение 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количества 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программных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патриотической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направленности;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участия граждан,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вовлекаемых в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нравственного и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патриотического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воспитания </w:t>
            </w:r>
            <w:proofErr w:type="gramStart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Сосковского района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Орловской области</w:t>
            </w:r>
          </w:p>
        </w:tc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влияет на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пяти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основных задач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Сосковского района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Орловской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 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«Молодежь      </w:t>
            </w:r>
          </w:p>
          <w:p w:rsidR="00C22C5B" w:rsidRPr="00C22C5B" w:rsidRDefault="00C22C5B" w:rsidP="004A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Сосковского района»        </w:t>
            </w:r>
          </w:p>
        </w:tc>
      </w:tr>
      <w:tr w:rsidR="00C22C5B" w:rsidRPr="00C22C5B" w:rsidTr="004A1225">
        <w:trPr>
          <w:trHeight w:val="4103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«Комплексные меры противодействия злоупотребления наркотиков и их незаконному обороту» муниципальной</w:t>
            </w:r>
            <w:proofErr w:type="gramEnd"/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Сосковского района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Орловской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 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«Молодежь      </w:t>
            </w:r>
          </w:p>
          <w:p w:rsidR="00C22C5B" w:rsidRPr="00C22C5B" w:rsidRDefault="00C22C5B" w:rsidP="004A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Сосковского района»        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2C5B" w:rsidRPr="00C22C5B" w:rsidRDefault="00C22C5B" w:rsidP="00C22C5B">
            <w:pPr>
              <w:shd w:val="clear" w:color="auto" w:fill="FFFFFF"/>
              <w:spacing w:after="0" w:line="322" w:lineRule="exact"/>
              <w:ind w:right="-5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Сосковского района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A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31" w:right="3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  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A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  </w:t>
            </w:r>
          </w:p>
        </w:tc>
        <w:tc>
          <w:tcPr>
            <w:tcW w:w="4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масштабов распространения наркомании на территории района и связанных с ней преступностью и правонарушением;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мер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противодействия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распространению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наркомании может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к утрате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достигнутых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положительных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результатов и </w:t>
            </w:r>
            <w:proofErr w:type="gramStart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возможному 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увеличению 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численности лиц,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больных    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наркоманией, что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представляет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широкомасштабную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угрозу </w:t>
            </w:r>
            <w:proofErr w:type="gramStart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здоровья и 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благополучия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населения  Сосковского района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Орловской области</w:t>
            </w:r>
          </w:p>
        </w:tc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влияет на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пяти 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основных задач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Сосковского района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Орловской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 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«Молодежь      </w:t>
            </w:r>
          </w:p>
          <w:p w:rsidR="00C22C5B" w:rsidRPr="00C22C5B" w:rsidRDefault="00C22C5B" w:rsidP="004A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Сосковского района</w:t>
            </w:r>
            <w:r w:rsidR="004A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</w:tc>
      </w:tr>
    </w:tbl>
    <w:p w:rsidR="00C22C5B" w:rsidRPr="00C22C5B" w:rsidRDefault="00C22C5B" w:rsidP="00C22C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2C5B" w:rsidRPr="00C22C5B" w:rsidRDefault="00C22C5B" w:rsidP="00C22C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2C5B" w:rsidRPr="00C22C5B" w:rsidRDefault="00C22C5B" w:rsidP="00C22C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2C5B" w:rsidRPr="00C22C5B" w:rsidRDefault="00C22C5B" w:rsidP="00D831BD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2C5B" w:rsidRPr="00C22C5B" w:rsidRDefault="00C22C5B" w:rsidP="00C22C5B">
      <w:pPr>
        <w:spacing w:after="0" w:line="240" w:lineRule="atLeast"/>
        <w:ind w:left="9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2C5B" w:rsidRPr="00C22C5B" w:rsidRDefault="00C22C5B" w:rsidP="00C22C5B">
      <w:pPr>
        <w:spacing w:after="0" w:line="240" w:lineRule="atLeast"/>
        <w:ind w:left="9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2C5B" w:rsidRPr="00C22C5B" w:rsidRDefault="00C22C5B" w:rsidP="00C22C5B">
      <w:pPr>
        <w:spacing w:after="0" w:line="240" w:lineRule="atLeast"/>
        <w:ind w:left="9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2C5B" w:rsidRPr="00C22C5B" w:rsidRDefault="00C22C5B" w:rsidP="00C22C5B">
      <w:pPr>
        <w:spacing w:after="0" w:line="240" w:lineRule="atLeast"/>
        <w:ind w:left="9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393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6874"/>
        <w:gridCol w:w="7061"/>
      </w:tblGrid>
      <w:tr w:rsidR="00B22D58" w:rsidRPr="00C22C5B" w:rsidTr="00C70DE2">
        <w:tc>
          <w:tcPr>
            <w:tcW w:w="6874" w:type="dxa"/>
          </w:tcPr>
          <w:p w:rsidR="00B22D58" w:rsidRPr="00C22C5B" w:rsidRDefault="00B22D58" w:rsidP="00C70D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61" w:type="dxa"/>
          </w:tcPr>
          <w:p w:rsidR="00B22D58" w:rsidRDefault="00B22D58" w:rsidP="00C70DE2">
            <w:pPr>
              <w:tabs>
                <w:tab w:val="left" w:pos="41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7273" w:rsidRDefault="005D7273" w:rsidP="00C70DE2">
            <w:pPr>
              <w:tabs>
                <w:tab w:val="left" w:pos="41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7273" w:rsidRDefault="005D7273" w:rsidP="00C70DE2">
            <w:pPr>
              <w:tabs>
                <w:tab w:val="left" w:pos="41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7273" w:rsidRDefault="005D7273" w:rsidP="00C70DE2">
            <w:pPr>
              <w:tabs>
                <w:tab w:val="left" w:pos="41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2D58" w:rsidRPr="006701C0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6701C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Приложение 3</w:t>
            </w:r>
          </w:p>
          <w:p w:rsidR="00B22D58" w:rsidRPr="006701C0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6701C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к муниципальной программе Сосковского района </w:t>
            </w:r>
          </w:p>
          <w:p w:rsidR="00B22D58" w:rsidRPr="006701C0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6701C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Орловской области</w:t>
            </w:r>
          </w:p>
          <w:p w:rsidR="00B22D58" w:rsidRPr="006701C0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6701C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«Молодежь Сосковского района»</w:t>
            </w:r>
          </w:p>
          <w:p w:rsidR="00B22D58" w:rsidRPr="00C22C5B" w:rsidRDefault="00B22D58" w:rsidP="00C70DE2">
            <w:pPr>
              <w:tabs>
                <w:tab w:val="left" w:pos="414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22D58" w:rsidRPr="00C22C5B" w:rsidRDefault="00B22D58" w:rsidP="00B22D5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D58" w:rsidRDefault="00B22D58" w:rsidP="00B22D5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C5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основных мероприятий </w:t>
      </w:r>
      <w:r w:rsidRPr="00C2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r w:rsidRPr="00C22C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 района Орловской области</w:t>
      </w:r>
    </w:p>
    <w:p w:rsidR="00B22D58" w:rsidRPr="00C22C5B" w:rsidRDefault="00B22D58" w:rsidP="00B22D5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«Молодежь Сосковского района»</w:t>
      </w:r>
    </w:p>
    <w:p w:rsidR="00B22D58" w:rsidRPr="00C22C5B" w:rsidRDefault="00B22D58" w:rsidP="00B22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D58" w:rsidRPr="00C22C5B" w:rsidRDefault="00B22D58" w:rsidP="00B22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87" w:tblpY="13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2898"/>
        <w:gridCol w:w="1512"/>
        <w:gridCol w:w="1049"/>
        <w:gridCol w:w="938"/>
        <w:gridCol w:w="2660"/>
        <w:gridCol w:w="2277"/>
        <w:gridCol w:w="3003"/>
      </w:tblGrid>
      <w:tr w:rsidR="00B22D58" w:rsidRPr="00C22C5B" w:rsidTr="00525BD5">
        <w:trPr>
          <w:cantSplit/>
          <w:trHeight w:val="357"/>
          <w:tblHeader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 наименование подпрограммы, основного мероприятия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исполнитель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Последствия 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нереализации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подпрограммы, основного мероприятия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с показателями программы (подпрограммы)</w:t>
            </w:r>
          </w:p>
        </w:tc>
      </w:tr>
      <w:tr w:rsidR="00B22D58" w:rsidRPr="00C22C5B" w:rsidTr="00525BD5">
        <w:trPr>
          <w:cantSplit/>
          <w:trHeight w:val="1611"/>
          <w:tblHeader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начала реали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зации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реали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зации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2D58" w:rsidRPr="00C22C5B" w:rsidRDefault="00B22D58" w:rsidP="00B22D5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5080" w:type="dxa"/>
        <w:tblInd w:w="-1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7"/>
        <w:gridCol w:w="2897"/>
        <w:gridCol w:w="1512"/>
        <w:gridCol w:w="1049"/>
        <w:gridCol w:w="938"/>
        <w:gridCol w:w="2662"/>
        <w:gridCol w:w="2263"/>
        <w:gridCol w:w="2962"/>
      </w:tblGrid>
      <w:tr w:rsidR="00B22D58" w:rsidRPr="00C22C5B" w:rsidTr="006701C0">
        <w:trPr>
          <w:trHeight w:val="240"/>
          <w:tblHeader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hanging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22D58" w:rsidRPr="00C22C5B" w:rsidTr="006701C0">
        <w:trPr>
          <w:trHeight w:val="240"/>
          <w:tblHeader/>
        </w:trPr>
        <w:tc>
          <w:tcPr>
            <w:tcW w:w="150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D58" w:rsidRPr="00C22C5B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D58" w:rsidRPr="00C22C5B" w:rsidTr="006701C0">
        <w:trPr>
          <w:cantSplit/>
          <w:trHeight w:val="321"/>
        </w:trPr>
        <w:tc>
          <w:tcPr>
            <w:tcW w:w="150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«Нравственное, патриотическое воспитание и подготовка граждан к военной службе»  </w:t>
            </w:r>
          </w:p>
        </w:tc>
      </w:tr>
      <w:tr w:rsidR="00B22D58" w:rsidRPr="00C22C5B" w:rsidTr="006701C0">
        <w:trPr>
          <w:cantSplit/>
          <w:trHeight w:val="240"/>
        </w:trPr>
        <w:tc>
          <w:tcPr>
            <w:tcW w:w="150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autoSpaceDE w:val="0"/>
              <w:autoSpaceDN w:val="0"/>
              <w:adjustRightInd w:val="0"/>
              <w:spacing w:after="0" w:line="240" w:lineRule="auto"/>
              <w:ind w:left="24" w:firstLine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</w:t>
            </w:r>
            <w:r w:rsidRPr="00C22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Совершенствование условий духовно-нравственного и гражданско-патриотического воспитания молодежи </w:t>
            </w:r>
            <w:r w:rsidRPr="00C22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как основополагающего пласта гражданского общества области</w:t>
            </w:r>
          </w:p>
        </w:tc>
      </w:tr>
      <w:tr w:rsidR="00EB74CC" w:rsidRPr="00C22C5B" w:rsidTr="006701C0">
        <w:trPr>
          <w:cantSplit/>
          <w:trHeight w:val="72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4CC" w:rsidRPr="00C22C5B" w:rsidRDefault="00EB74CC" w:rsidP="00EB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4CC" w:rsidRPr="00C22C5B" w:rsidRDefault="00EB74CC" w:rsidP="00EB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 районного молодежного спортивно-туристического слета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4CC" w:rsidRPr="00C22C5B" w:rsidRDefault="00EB74CC" w:rsidP="00EB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Сосковского района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4CC" w:rsidRPr="00C22C5B" w:rsidRDefault="00EB74CC" w:rsidP="00EB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4CC" w:rsidRPr="00C22C5B" w:rsidRDefault="00EB74CC" w:rsidP="00EB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6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4CC" w:rsidRPr="00C22C5B" w:rsidRDefault="00EB74CC" w:rsidP="00EB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доли информационных материалов патриотической направленности;</w:t>
            </w:r>
          </w:p>
          <w:p w:rsidR="00EB74CC" w:rsidRPr="00C22C5B" w:rsidRDefault="00EB74CC" w:rsidP="00EB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граждан – участников 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по патриотическому воспитанию молодежи</w:t>
            </w:r>
          </w:p>
        </w:tc>
        <w:tc>
          <w:tcPr>
            <w:tcW w:w="22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CC" w:rsidRPr="00C22C5B" w:rsidRDefault="00EB74CC" w:rsidP="00EB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Уменьшение количества граждан  Сосковского района, участвующих в мероприятиях 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патриотической направленности</w:t>
            </w:r>
          </w:p>
          <w:p w:rsidR="00EB74CC" w:rsidRPr="00C22C5B" w:rsidRDefault="00EB74CC" w:rsidP="00EB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CC" w:rsidRPr="00C22C5B" w:rsidRDefault="00EB74CC" w:rsidP="00EB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цели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Сосковского района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а также повышение эффективности 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нравственного воспитания граждан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 района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Оценивается целевым индикатором «Доля граждан, вовлеченных 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мероприятия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по патриотическому воспитанию молодежи»</w:t>
            </w:r>
          </w:p>
          <w:p w:rsidR="00EB74CC" w:rsidRPr="00C22C5B" w:rsidRDefault="00EB74CC" w:rsidP="00EB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4CC" w:rsidRPr="00C22C5B" w:rsidRDefault="00EB74CC" w:rsidP="00EB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4CC" w:rsidRPr="00C22C5B" w:rsidRDefault="00EB74CC" w:rsidP="00EB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4CC" w:rsidRPr="00C22C5B" w:rsidRDefault="00EB74CC" w:rsidP="00EB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4CC" w:rsidRPr="00C22C5B" w:rsidRDefault="00EB74CC" w:rsidP="00EB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4CC" w:rsidRPr="00C22C5B" w:rsidRDefault="00EB74CC" w:rsidP="00EB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D58" w:rsidRPr="00C22C5B" w:rsidTr="006701C0">
        <w:trPr>
          <w:cantSplit/>
          <w:trHeight w:val="240"/>
        </w:trPr>
        <w:tc>
          <w:tcPr>
            <w:tcW w:w="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D58" w:rsidRPr="00C22C5B" w:rsidRDefault="00B22D58" w:rsidP="00C70D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Участие в  областном молодежном спортивно-туристическом слете, </w:t>
            </w:r>
            <w:proofErr w:type="gramStart"/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посвященным</w:t>
            </w:r>
            <w:proofErr w:type="gramEnd"/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освобождению 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Орловщины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немецко-фашистских захватчиков 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  <w:p w:rsidR="00B22D58" w:rsidRPr="00C22C5B" w:rsidRDefault="00B22D58" w:rsidP="00C70D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D58" w:rsidRPr="00C22C5B" w:rsidTr="006701C0">
        <w:trPr>
          <w:cantSplit/>
          <w:trHeight w:val="24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изготовление рекламной 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полиграфической продукции по вопросам духовно-нравственного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гражданско-патриотического воспитания подростков 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молодежи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D58" w:rsidRPr="00C22C5B" w:rsidTr="006701C0">
        <w:trPr>
          <w:cantSplit/>
          <w:trHeight w:val="24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Участие в межрайонном туристическом слете на приз</w:t>
            </w:r>
            <w:proofErr w:type="gramStart"/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ООО</w:t>
            </w:r>
            <w:proofErr w:type="gramEnd"/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«Золотой Орел»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D58" w:rsidRPr="00C22C5B" w:rsidTr="006701C0">
        <w:trPr>
          <w:cantSplit/>
          <w:trHeight w:val="24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и проведение мероприятий в период зимних, весенних и осенних каникул школьников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D58" w:rsidRPr="00C22C5B" w:rsidTr="006701C0">
        <w:trPr>
          <w:cantSplit/>
          <w:trHeight w:val="24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«Обелиск» – благоустройство воинских захоронений на территории Сосковского района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D58" w:rsidRPr="00C22C5B" w:rsidTr="006701C0">
        <w:trPr>
          <w:cantSplit/>
          <w:trHeight w:val="24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областном молодежном слете «Багряные листья»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D58" w:rsidRPr="00C22C5B" w:rsidTr="006701C0">
        <w:trPr>
          <w:cantSplit/>
          <w:trHeight w:val="240"/>
        </w:trPr>
        <w:tc>
          <w:tcPr>
            <w:tcW w:w="150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 2. Налаживание тесного взаимодействия с молодежными организациями патриотической направленности</w:t>
            </w:r>
          </w:p>
        </w:tc>
      </w:tr>
      <w:tr w:rsidR="00EB74CC" w:rsidRPr="00C22C5B" w:rsidTr="006701C0">
        <w:trPr>
          <w:cantSplit/>
          <w:trHeight w:val="6362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4CC" w:rsidRPr="00C22C5B" w:rsidRDefault="00EB74CC" w:rsidP="00EB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4CC" w:rsidRPr="00C22C5B" w:rsidRDefault="00EB74CC" w:rsidP="00EB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поисковых мероприятий </w:t>
            </w:r>
          </w:p>
          <w:p w:rsidR="00EB74CC" w:rsidRPr="00C22C5B" w:rsidRDefault="00EB74CC" w:rsidP="00EB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всероссийской 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акции «Вахта Памяти»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4CC" w:rsidRPr="00C22C5B" w:rsidRDefault="00EB74CC" w:rsidP="00EB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4CC" w:rsidRPr="00C22C5B" w:rsidRDefault="00EB74CC" w:rsidP="00EB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4CC" w:rsidRPr="00C22C5B" w:rsidRDefault="00EB74CC" w:rsidP="00EB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6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4CC" w:rsidRPr="00C22C5B" w:rsidRDefault="00EB74CC" w:rsidP="00EB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 общественных объединений, получивших информационную, методическую и финансовую поддержку для проведения мероприятий патриотического воспитания граждан</w:t>
            </w:r>
          </w:p>
        </w:tc>
        <w:tc>
          <w:tcPr>
            <w:tcW w:w="22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4CC" w:rsidRPr="00C22C5B" w:rsidRDefault="00EB74CC" w:rsidP="00EB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Ослабление деятельности общественных организаций поисковой направленности; уменьшение общественных движений патриотической направленности</w:t>
            </w:r>
          </w:p>
        </w:tc>
        <w:tc>
          <w:tcPr>
            <w:tcW w:w="29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4CC" w:rsidRPr="00C22C5B" w:rsidRDefault="00EB74CC" w:rsidP="00EB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цели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Сосковского района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а также повышение эффективности нравственного воспитания граждан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 района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Оценивается целевым индикатором «Доля граждан, вовлеченных 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мероприятия по патриотическому воспитанию молодежи»</w:t>
            </w:r>
          </w:p>
        </w:tc>
      </w:tr>
      <w:tr w:rsidR="00B22D58" w:rsidRPr="00C22C5B" w:rsidTr="006701C0">
        <w:trPr>
          <w:cantSplit/>
          <w:trHeight w:val="24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представителей  Сосковского района в областных  мероприятиях патриотической направленности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D58" w:rsidRPr="00C22C5B" w:rsidTr="006701C0">
        <w:trPr>
          <w:cantSplit/>
          <w:trHeight w:val="240"/>
        </w:trPr>
        <w:tc>
          <w:tcPr>
            <w:tcW w:w="150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3. Воспитание в гражданах чувства гордости и глубокого уважения к российской символике, историческим святыням, традициям 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обычаям Родины</w:t>
            </w:r>
          </w:p>
        </w:tc>
      </w:tr>
      <w:tr w:rsidR="00EB74CC" w:rsidRPr="00C22C5B" w:rsidTr="006701C0">
        <w:trPr>
          <w:cantSplit/>
          <w:trHeight w:val="24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4CC" w:rsidRPr="00C22C5B" w:rsidRDefault="00EB74CC" w:rsidP="00EB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  <w:p w:rsidR="00EB74CC" w:rsidRPr="00C22C5B" w:rsidRDefault="00EB74CC" w:rsidP="00EB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4CC" w:rsidRPr="00C22C5B" w:rsidRDefault="00EB74CC" w:rsidP="00EB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 районной акции помощи ветеранам 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канун празднования Дня Победы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4CC" w:rsidRPr="00C22C5B" w:rsidRDefault="00EB74CC" w:rsidP="00EB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4CC" w:rsidRPr="00C22C5B" w:rsidRDefault="00EB74CC" w:rsidP="00EB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4CC" w:rsidRPr="00C22C5B" w:rsidRDefault="00EB74CC" w:rsidP="00EB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6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4CC" w:rsidRPr="00C22C5B" w:rsidRDefault="00EB74CC" w:rsidP="00EB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количества граждан – участников мероприятий патриотической 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направленности, посвященных государственной символике и памятным датам российской истории</w:t>
            </w:r>
          </w:p>
        </w:tc>
        <w:tc>
          <w:tcPr>
            <w:tcW w:w="22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4CC" w:rsidRPr="00C22C5B" w:rsidRDefault="00EB74CC" w:rsidP="00EB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Ослабление просветительской работы; </w:t>
            </w:r>
          </w:p>
          <w:p w:rsidR="00EB74CC" w:rsidRPr="00C22C5B" w:rsidRDefault="00EB74CC" w:rsidP="00EB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национализма и других неформальных направлений</w:t>
            </w:r>
          </w:p>
        </w:tc>
        <w:tc>
          <w:tcPr>
            <w:tcW w:w="29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4CC" w:rsidRPr="00C22C5B" w:rsidRDefault="00EB74CC" w:rsidP="00EB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цели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Сосковского района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а также повышение эффективности нравственного воспитания граждан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 района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Оценивается целевым индикатором «Доля граждан, вовлеченных 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мероприятия 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патриотическому воспитанию молодежи»</w:t>
            </w:r>
          </w:p>
        </w:tc>
      </w:tr>
      <w:tr w:rsidR="00B22D58" w:rsidRPr="00C22C5B" w:rsidTr="006701C0">
        <w:trPr>
          <w:cantSplit/>
          <w:trHeight w:val="24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праздничных мероприятий, посвященных памятным датам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D58" w:rsidRPr="00C22C5B" w:rsidTr="006701C0">
        <w:trPr>
          <w:cantSplit/>
          <w:trHeight w:val="240"/>
        </w:trPr>
        <w:tc>
          <w:tcPr>
            <w:tcW w:w="150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Задача 4. Повышение престижа военной службы, совершенствование работы с допризывной молодежью области</w:t>
            </w:r>
          </w:p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4CC" w:rsidRPr="00C22C5B" w:rsidTr="006701C0">
        <w:trPr>
          <w:cantSplit/>
          <w:trHeight w:val="24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4CC" w:rsidRPr="00C22C5B" w:rsidRDefault="00EB74CC" w:rsidP="00EB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4CC" w:rsidRPr="00C22C5B" w:rsidRDefault="00EB74CC" w:rsidP="00EB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Участие в областном конкурсе допризывной молодежи «Державы 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Российской орлы»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4CC" w:rsidRPr="00C22C5B" w:rsidRDefault="00EB74CC" w:rsidP="00EB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4CC" w:rsidRPr="00C22C5B" w:rsidRDefault="00EB74CC" w:rsidP="00EB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4CC" w:rsidRPr="00C22C5B" w:rsidRDefault="00EB74CC" w:rsidP="00EB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6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4CC" w:rsidRPr="00C22C5B" w:rsidRDefault="00EB74CC" w:rsidP="00EB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количества граждан, участвующих 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мероприятиях по повышению престижа военной службы 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работе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допризывной молодежью, а также граждан, прошедших подготовку к службе 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рядах Вооруженных Сил Российской Федерации 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получивших санаторно-курортное лечение</w:t>
            </w:r>
          </w:p>
        </w:tc>
        <w:tc>
          <w:tcPr>
            <w:tcW w:w="22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4CC" w:rsidRPr="00C22C5B" w:rsidRDefault="00EB74CC" w:rsidP="00EB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Ослабление уровня подготовки молодежи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к военной службе; невыполнение планов призыва молодежи 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военную службу 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территории Орловской области</w:t>
            </w:r>
          </w:p>
        </w:tc>
        <w:tc>
          <w:tcPr>
            <w:tcW w:w="29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CC" w:rsidRPr="00C22C5B" w:rsidRDefault="00EB74CC" w:rsidP="00EB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цели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Сосковского района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а также повышение эффективности нравственного воспитания граждан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 района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Оценивается целевым индикатором «Доля граждан, вовлеченных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в мероприятия 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патриотическому воспитанию молодежи» </w:t>
            </w:r>
          </w:p>
          <w:p w:rsidR="00EB74CC" w:rsidRPr="00C22C5B" w:rsidRDefault="00EB74CC" w:rsidP="00EB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D58" w:rsidRPr="00C22C5B" w:rsidTr="006701C0">
        <w:trPr>
          <w:cantSplit/>
          <w:trHeight w:val="240"/>
        </w:trPr>
        <w:tc>
          <w:tcPr>
            <w:tcW w:w="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военно-патриотических сборов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D58" w:rsidRPr="00C22C5B" w:rsidTr="006701C0">
        <w:trPr>
          <w:cantSplit/>
          <w:trHeight w:val="24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 областном финале военно-спортивных игр «Зарница» 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Орленок»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D58" w:rsidRPr="00C22C5B" w:rsidTr="006701C0">
        <w:trPr>
          <w:cantSplit/>
          <w:trHeight w:val="24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районной военно-спортивной игры «Зарница»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D58" w:rsidRPr="00C22C5B" w:rsidTr="006701C0">
        <w:trPr>
          <w:cantSplit/>
          <w:trHeight w:val="24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призывника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D58" w:rsidRPr="00C22C5B" w:rsidTr="006701C0">
        <w:trPr>
          <w:cantSplit/>
          <w:trHeight w:val="240"/>
        </w:trPr>
        <w:tc>
          <w:tcPr>
            <w:tcW w:w="150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5. Дальнейшая организация работы с ветеранами Великой Отечественной войны и локальных конфликтов как примерами истинного патриотизма</w:t>
            </w:r>
          </w:p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4CC" w:rsidRPr="00C22C5B" w:rsidTr="006701C0">
        <w:trPr>
          <w:cantSplit/>
          <w:trHeight w:val="310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4CC" w:rsidRPr="00C22C5B" w:rsidRDefault="00EB74CC" w:rsidP="00EB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5.1.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4CC" w:rsidRPr="00C22C5B" w:rsidRDefault="00EB74CC" w:rsidP="00EB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</w:t>
            </w:r>
          </w:p>
          <w:p w:rsidR="00EB74CC" w:rsidRPr="00C22C5B" w:rsidRDefault="00EB74CC" w:rsidP="00EB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Встреч молодежи и подростков с ветеранами боевых действий «Встречи поколений»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4CC" w:rsidRPr="00C22C5B" w:rsidRDefault="00EB74CC" w:rsidP="00EB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4CC" w:rsidRPr="00C22C5B" w:rsidRDefault="00EB74CC" w:rsidP="00EB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4CC" w:rsidRPr="00C22C5B" w:rsidRDefault="00EB74CC" w:rsidP="00EB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6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4CC" w:rsidRPr="00C22C5B" w:rsidRDefault="00EB74CC" w:rsidP="00EB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доли граждан, принявших участие в областных мероприятиях патриотической направленности, посвященных ветеранам Великой Отечественной войны и локальных конфликтов</w:t>
            </w:r>
          </w:p>
        </w:tc>
        <w:tc>
          <w:tcPr>
            <w:tcW w:w="22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CC" w:rsidRPr="00C22C5B" w:rsidRDefault="00EB74CC" w:rsidP="00EB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Ослабление </w:t>
            </w:r>
            <w:proofErr w:type="gramStart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пони-мания</w:t>
            </w:r>
            <w:proofErr w:type="gramEnd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значимости победы в Великой Отечественной войне и локальных конфликтах, 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патри-отизма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героизма участников Вели-кой Отечественной войны и локальных конфликтов</w:t>
            </w:r>
          </w:p>
          <w:p w:rsidR="00EB74CC" w:rsidRPr="00C22C5B" w:rsidRDefault="00EB74CC" w:rsidP="00EB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4CC" w:rsidRPr="00C22C5B" w:rsidRDefault="00EB74CC" w:rsidP="00EB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цели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Сосковского района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а также повышение эффективности нравственного воспитания граждан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 района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Оценивается целевым индикатором «Доля граждан, вовлеченных в мероприятия по патриотическому воспитанию молодежи»</w:t>
            </w:r>
          </w:p>
        </w:tc>
      </w:tr>
      <w:tr w:rsidR="00B22D58" w:rsidRPr="00C22C5B" w:rsidTr="006701C0">
        <w:trPr>
          <w:cantSplit/>
          <w:trHeight w:val="240"/>
        </w:trPr>
        <w:tc>
          <w:tcPr>
            <w:tcW w:w="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памятных мероприятий, посвященных Дню вывода Советских войск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из Афганистана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2D58" w:rsidRPr="00C22C5B" w:rsidRDefault="00B22D58" w:rsidP="00B22D58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D58" w:rsidRPr="00C22C5B" w:rsidRDefault="00B22D58" w:rsidP="00B22D58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2D58" w:rsidRPr="00C22C5B" w:rsidRDefault="00B22D58" w:rsidP="00B22D58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2D58" w:rsidRPr="00C22C5B" w:rsidRDefault="00B22D58" w:rsidP="00B22D58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2D58" w:rsidRPr="00C22C5B" w:rsidRDefault="00B22D58" w:rsidP="00B22D5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2D58" w:rsidRPr="00C22C5B" w:rsidRDefault="00B22D58" w:rsidP="00B22D5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2D58" w:rsidRPr="00C22C5B" w:rsidRDefault="00B22D58" w:rsidP="00B22D5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2D58" w:rsidRPr="00C22C5B" w:rsidRDefault="00B22D58" w:rsidP="00B22D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22D58" w:rsidRPr="00C22C5B">
          <w:pgSz w:w="16840" w:h="11906" w:orient="landscape"/>
          <w:pgMar w:top="743" w:right="720" w:bottom="567" w:left="902" w:header="720" w:footer="720" w:gutter="0"/>
          <w:cols w:space="720"/>
        </w:sectPr>
      </w:pPr>
    </w:p>
    <w:p w:rsidR="00B22D58" w:rsidRPr="00C22C5B" w:rsidRDefault="00B22D58" w:rsidP="00B22D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D58" w:rsidRPr="00C22C5B" w:rsidRDefault="00B22D58" w:rsidP="00B22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"/>
        <w:gridCol w:w="2999"/>
        <w:gridCol w:w="1067"/>
        <w:gridCol w:w="851"/>
        <w:gridCol w:w="883"/>
        <w:gridCol w:w="2802"/>
        <w:gridCol w:w="2820"/>
        <w:gridCol w:w="2749"/>
      </w:tblGrid>
      <w:tr w:rsidR="00B22D58" w:rsidRPr="00525BD5" w:rsidTr="00525BD5">
        <w:trPr>
          <w:trHeight w:val="240"/>
          <w:jc w:val="center"/>
        </w:trPr>
        <w:tc>
          <w:tcPr>
            <w:tcW w:w="7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525BD5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525BD5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подпрограммы, основного мероприятия</w:t>
            </w:r>
          </w:p>
        </w:tc>
        <w:tc>
          <w:tcPr>
            <w:tcW w:w="10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525BD5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525BD5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8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525BD5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525BD5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</w:t>
            </w:r>
            <w:proofErr w:type="spellStart"/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нереализации</w:t>
            </w:r>
            <w:proofErr w:type="spellEnd"/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мероприятия</w:t>
            </w:r>
          </w:p>
        </w:tc>
        <w:tc>
          <w:tcPr>
            <w:tcW w:w="2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525BD5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 показателями муниципальной программы (подпрограммы) </w:t>
            </w:r>
          </w:p>
        </w:tc>
      </w:tr>
      <w:tr w:rsidR="00B22D58" w:rsidRPr="00525BD5" w:rsidTr="00525BD5">
        <w:trPr>
          <w:trHeight w:val="720"/>
          <w:jc w:val="center"/>
        </w:trPr>
        <w:tc>
          <w:tcPr>
            <w:tcW w:w="7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525BD5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525BD5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525BD5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525BD5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</w:t>
            </w:r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525BD5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</w:t>
            </w:r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реа</w:t>
            </w:r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лизации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525BD5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525BD5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525BD5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B22D58" w:rsidRPr="00C22C5B" w:rsidRDefault="00B22D58" w:rsidP="00B22D5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10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3001"/>
        <w:gridCol w:w="1098"/>
        <w:gridCol w:w="851"/>
        <w:gridCol w:w="937"/>
        <w:gridCol w:w="2749"/>
        <w:gridCol w:w="2853"/>
        <w:gridCol w:w="2857"/>
      </w:tblGrid>
      <w:tr w:rsidR="00B22D58" w:rsidRPr="00C22C5B" w:rsidTr="00525BD5">
        <w:trPr>
          <w:trHeight w:val="240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22D58" w:rsidRPr="00C22C5B" w:rsidTr="006701C0">
        <w:trPr>
          <w:trHeight w:val="240"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D58" w:rsidRPr="00525BD5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D58" w:rsidRPr="00525BD5" w:rsidRDefault="00B22D58" w:rsidP="00C70D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«Комплексные меры противодействия злоупотреблению наркотиками и их незаконному обороту»</w:t>
            </w:r>
          </w:p>
          <w:p w:rsidR="00B22D58" w:rsidRPr="00525BD5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D58" w:rsidRPr="00C22C5B" w:rsidTr="00525BD5">
        <w:trPr>
          <w:trHeight w:val="240"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525BD5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525BD5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  <w:p w:rsidR="00B22D58" w:rsidRPr="00525BD5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2D58" w:rsidRPr="00525BD5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профилактической работы с несовершеннолетними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525BD5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525BD5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525BD5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525BD5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работы по профилактике наркомании с последующим снижением количества потребителей наркотиков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525BD5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эффективности работы по профилактике наркомании с последующим ростом количества потребителей наркотиков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лиц, больных наркоманией, в расчете на  тыс. населения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22D58" w:rsidRPr="00C22C5B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- 0 %</w:t>
            </w:r>
          </w:p>
        </w:tc>
      </w:tr>
      <w:tr w:rsidR="00B22D58" w:rsidRPr="00C22C5B" w:rsidTr="00525BD5">
        <w:trPr>
          <w:trHeight w:val="240"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525BD5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525BD5" w:rsidRDefault="00B22D58" w:rsidP="00C70DE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</w:t>
            </w:r>
          </w:p>
          <w:p w:rsidR="00B22D58" w:rsidRPr="00525BD5" w:rsidRDefault="00B22D58" w:rsidP="00C70DE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незаконному обороту наркотиков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525BD5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525BD5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B22D58" w:rsidRPr="00525BD5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525BD5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525BD5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степени доступности наркотических средств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525BD5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степени доступности наркотических средств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фактов сбыта и потребления наркотиков</w:t>
            </w:r>
          </w:p>
        </w:tc>
      </w:tr>
      <w:tr w:rsidR="00B22D58" w:rsidRPr="00C22C5B" w:rsidTr="00525BD5">
        <w:trPr>
          <w:trHeight w:val="240"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525BD5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525BD5" w:rsidRDefault="00B22D58" w:rsidP="00C70DE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</w:t>
            </w:r>
          </w:p>
          <w:p w:rsidR="00B22D58" w:rsidRPr="00525BD5" w:rsidRDefault="00B22D58" w:rsidP="00C70DE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доступности наркотиков, находящихся в сфере незаконного оборота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525BD5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525BD5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525BD5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525BD5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доступности наркотиков, находящихся в сфере незаконного оборота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525BD5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доступности наркотиков, находящихся в сфере незаконного оборота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фактов сбыта и потребления наркотиков</w:t>
            </w:r>
          </w:p>
        </w:tc>
      </w:tr>
    </w:tbl>
    <w:p w:rsidR="00B22D58" w:rsidRDefault="00B22D58" w:rsidP="00C22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25BD5" w:rsidRDefault="00525BD5" w:rsidP="00C22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25BD5" w:rsidRDefault="00525BD5" w:rsidP="00C22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25BD5" w:rsidRDefault="00525BD5" w:rsidP="00C22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25BD5" w:rsidRDefault="00525BD5" w:rsidP="00C22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C22C5B" w:rsidRPr="006701C0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Приложение </w:t>
      </w:r>
      <w:r w:rsidR="00795707" w:rsidRPr="006701C0">
        <w:rPr>
          <w:rFonts w:ascii="Times New Roman" w:eastAsia="Times New Roman" w:hAnsi="Times New Roman" w:cs="Arial"/>
          <w:sz w:val="28"/>
          <w:szCs w:val="28"/>
          <w:lang w:eastAsia="ru-RU"/>
        </w:rPr>
        <w:t>4</w:t>
      </w:r>
    </w:p>
    <w:p w:rsidR="00C22C5B" w:rsidRPr="006701C0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 муниципальной программе Сосковского района </w:t>
      </w:r>
    </w:p>
    <w:p w:rsidR="00C22C5B" w:rsidRPr="006701C0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Arial"/>
          <w:sz w:val="28"/>
          <w:szCs w:val="28"/>
          <w:lang w:eastAsia="ru-RU"/>
        </w:rPr>
        <w:t>Орловской области</w:t>
      </w:r>
    </w:p>
    <w:p w:rsidR="00C22C5B" w:rsidRPr="006701C0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Arial"/>
          <w:sz w:val="28"/>
          <w:szCs w:val="28"/>
          <w:lang w:eastAsia="ru-RU"/>
        </w:rPr>
        <w:t>«Молодежь Сосковского района»</w:t>
      </w:r>
    </w:p>
    <w:p w:rsidR="00C22C5B" w:rsidRPr="006701C0" w:rsidRDefault="00C22C5B" w:rsidP="00C22C5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C5B" w:rsidRPr="00C22C5B" w:rsidRDefault="00C22C5B" w:rsidP="00C22C5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22C5B" w:rsidRPr="00C22C5B" w:rsidRDefault="00C22C5B" w:rsidP="00C22C5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22C5B" w:rsidRPr="00C22C5B" w:rsidRDefault="00C22C5B" w:rsidP="00C22C5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Ресурсное обеспечение и прогнозная (справочная) оценка расходов районного, областного, федерального бюджетов, бюджетов городского и сельских поселений, внебюджетных источников на реализацию целей муниципальной программы </w:t>
      </w:r>
      <w:r w:rsidRPr="00C22C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 района Орловской области «Молодежь Сосковского района»</w:t>
      </w:r>
    </w:p>
    <w:p w:rsidR="00C22C5B" w:rsidRPr="00C22C5B" w:rsidRDefault="00C22C5B" w:rsidP="00C22C5B">
      <w:pPr>
        <w:autoSpaceDE w:val="0"/>
        <w:spacing w:after="0" w:line="240" w:lineRule="auto"/>
        <w:ind w:left="127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(тыс. рублей)</w:t>
      </w:r>
    </w:p>
    <w:tbl>
      <w:tblPr>
        <w:tblW w:w="15675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9"/>
        <w:gridCol w:w="2552"/>
        <w:gridCol w:w="3261"/>
        <w:gridCol w:w="1134"/>
        <w:gridCol w:w="1276"/>
        <w:gridCol w:w="1276"/>
        <w:gridCol w:w="1276"/>
        <w:gridCol w:w="1275"/>
        <w:gridCol w:w="993"/>
        <w:gridCol w:w="993"/>
      </w:tblGrid>
      <w:tr w:rsidR="00C22C5B" w:rsidRPr="00C22C5B" w:rsidTr="004A1225">
        <w:trPr>
          <w:cantSplit/>
          <w:trHeight w:val="253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муниципальной программы, подпрограммы муниципальной программы, муниципальной целевой программы   (подпрограммы муниципальной целевой программы), основного     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мероприятия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 и        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соисполнители муниципальной программы, подпрограммы, основного мероприятия,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распорядители средств районного бюджета (далее также </w:t>
            </w:r>
            <w:proofErr w:type="gramStart"/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–Р</w:t>
            </w:r>
            <w:proofErr w:type="gramEnd"/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БС) по муниципальной целевой программе</w:t>
            </w:r>
          </w:p>
        </w:tc>
        <w:tc>
          <w:tcPr>
            <w:tcW w:w="8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расходов по годам реализации, годы</w:t>
            </w:r>
          </w:p>
        </w:tc>
      </w:tr>
      <w:tr w:rsidR="00C22C5B" w:rsidRPr="00C22C5B" w:rsidTr="004A1225">
        <w:trPr>
          <w:cantSplit/>
          <w:trHeight w:val="840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C22C5B" w:rsidRPr="00C22C5B" w:rsidRDefault="00C22C5B" w:rsidP="006F51D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6F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6F51D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6F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6F51D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6F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2C5B" w:rsidRPr="00C22C5B" w:rsidRDefault="00C22C5B" w:rsidP="006F51D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6F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2C5B" w:rsidRPr="00C22C5B" w:rsidRDefault="00C22C5B" w:rsidP="006F51D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6F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2C5B" w:rsidRPr="00C22C5B" w:rsidRDefault="00C22C5B" w:rsidP="006F51D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6F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22C5B" w:rsidRPr="00C22C5B" w:rsidTr="004A1225">
        <w:trPr>
          <w:cantSplit/>
          <w:trHeight w:val="24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right="-79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right="-79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right="-79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right="-79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right="-79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right="-79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right="-79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right="-79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right="-79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C22C5B" w:rsidRPr="00C22C5B" w:rsidTr="006F51DA">
        <w:trPr>
          <w:cantSplit/>
          <w:trHeight w:val="240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программа     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4A1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Сосковского района Орловской области «Молодежь Сосковского района»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6F51DA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</w:tr>
      <w:tr w:rsidR="00C22C5B" w:rsidRPr="00C22C5B" w:rsidTr="006F51DA">
        <w:trPr>
          <w:cantSplit/>
          <w:trHeight w:val="240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районный бюджет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6F51DA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</w:tr>
      <w:tr w:rsidR="00C22C5B" w:rsidRPr="00C22C5B" w:rsidTr="006F51DA">
        <w:trPr>
          <w:cantSplit/>
          <w:trHeight w:val="360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2C5B" w:rsidRPr="00C22C5B" w:rsidTr="006F51DA">
        <w:trPr>
          <w:cantSplit/>
          <w:trHeight w:val="240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2C5B" w:rsidRPr="00C22C5B" w:rsidTr="006F51DA">
        <w:trPr>
          <w:cantSplit/>
          <w:trHeight w:val="240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2C5B" w:rsidRPr="00C22C5B" w:rsidTr="006F51DA">
        <w:trPr>
          <w:cantSplit/>
          <w:trHeight w:val="240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lang w:eastAsia="ru-RU"/>
              </w:rPr>
              <w:t>Подпрограмма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22C5B" w:rsidRPr="00C22C5B" w:rsidRDefault="00C22C5B" w:rsidP="004A122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lang w:eastAsia="ru-RU"/>
              </w:rPr>
              <w:t xml:space="preserve">«Комплексные меры противодействия </w:t>
            </w:r>
            <w:r w:rsidRPr="00C22C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злоупотребления наркотиков и их незаконному обороту</w:t>
            </w:r>
            <w:r w:rsidR="004A122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E96263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E96263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E96263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E96263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E96263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E96263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C22C5B" w:rsidRPr="00C22C5B" w:rsidTr="006F51DA">
        <w:trPr>
          <w:cantSplit/>
          <w:trHeight w:val="240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районный бюджет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E96263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E96263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E96263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E96263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E96263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E96263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C22C5B" w:rsidRPr="00C22C5B" w:rsidTr="006F51DA">
        <w:trPr>
          <w:cantSplit/>
          <w:trHeight w:val="240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2C5B" w:rsidRPr="00C22C5B" w:rsidTr="006F51DA">
        <w:trPr>
          <w:cantSplit/>
          <w:trHeight w:val="240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2C5B" w:rsidRPr="00C22C5B" w:rsidTr="006F51DA">
        <w:trPr>
          <w:cantSplit/>
          <w:trHeight w:val="240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2C5B" w:rsidRPr="00C22C5B" w:rsidTr="006F51DA">
        <w:trPr>
          <w:cantSplit/>
          <w:trHeight w:val="240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lang w:eastAsia="ru-RU"/>
              </w:rPr>
              <w:t>Подпрограмма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4A122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«Нравственное, патриотическое воспитание  и подготовка граждан к военной службе»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E96263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E96263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E96263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E96263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E96263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E96263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E96263" w:rsidRPr="00C22C5B" w:rsidTr="006F51DA">
        <w:trPr>
          <w:cantSplit/>
          <w:trHeight w:val="240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63" w:rsidRPr="00C22C5B" w:rsidRDefault="00E96263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63" w:rsidRPr="00C22C5B" w:rsidRDefault="00E96263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63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районный бюджет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63" w:rsidRPr="00C22C5B" w:rsidRDefault="00E96263" w:rsidP="0079570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63" w:rsidRPr="00C22C5B" w:rsidRDefault="00E96263" w:rsidP="007957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63" w:rsidRPr="00C22C5B" w:rsidRDefault="00E96263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63" w:rsidRPr="00C22C5B" w:rsidRDefault="00E96263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63" w:rsidRPr="00C22C5B" w:rsidRDefault="00E96263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63" w:rsidRPr="00C22C5B" w:rsidRDefault="00E96263" w:rsidP="007957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63" w:rsidRPr="00C22C5B" w:rsidRDefault="00E96263" w:rsidP="007957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E96263" w:rsidRPr="00C22C5B" w:rsidTr="006F51DA">
        <w:trPr>
          <w:cantSplit/>
          <w:trHeight w:val="240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63" w:rsidRPr="00C22C5B" w:rsidRDefault="00E96263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63" w:rsidRPr="00C22C5B" w:rsidRDefault="00E96263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63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63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63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63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63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63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63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63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6263" w:rsidRPr="00C22C5B" w:rsidTr="006F51DA">
        <w:trPr>
          <w:cantSplit/>
          <w:trHeight w:val="240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63" w:rsidRPr="00C22C5B" w:rsidRDefault="00E96263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63" w:rsidRPr="00C22C5B" w:rsidRDefault="00E96263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63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63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63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63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63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63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63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63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6263" w:rsidRPr="00C22C5B" w:rsidTr="006F51DA">
        <w:trPr>
          <w:cantSplit/>
          <w:trHeight w:val="240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63" w:rsidRPr="00C22C5B" w:rsidRDefault="00E96263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63" w:rsidRPr="00C22C5B" w:rsidRDefault="00E96263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63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63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63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63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63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63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63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63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22C5B" w:rsidRPr="00C22C5B" w:rsidRDefault="00C22C5B" w:rsidP="00C22C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2C5B" w:rsidRPr="00C22C5B" w:rsidRDefault="00C22C5B" w:rsidP="00C22C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2C5B" w:rsidRPr="00C22C5B" w:rsidRDefault="00C22C5B" w:rsidP="00C22C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2C5B" w:rsidRPr="00C22C5B" w:rsidRDefault="00C22C5B" w:rsidP="00C22C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2C5B" w:rsidRPr="00C22C5B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C5B" w:rsidRPr="00C22C5B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C5B" w:rsidRPr="00C22C5B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C5B" w:rsidRPr="00C22C5B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C5B" w:rsidRPr="00C22C5B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C5B" w:rsidRPr="00C22C5B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C5B" w:rsidRPr="00C22C5B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C5B" w:rsidRPr="00C22C5B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C5B" w:rsidRPr="00C22C5B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C5B" w:rsidRPr="00C22C5B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C5B" w:rsidRPr="00C22C5B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C5B" w:rsidRPr="00C22C5B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C5B" w:rsidRPr="00C22C5B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C5B" w:rsidRPr="00C22C5B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C5B" w:rsidRPr="00C22C5B" w:rsidRDefault="00C22C5B" w:rsidP="00C22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22C5B" w:rsidRPr="00C22C5B">
          <w:pgSz w:w="16838" w:h="11905" w:orient="landscape"/>
          <w:pgMar w:top="851" w:right="1134" w:bottom="1418" w:left="1134" w:header="720" w:footer="720" w:gutter="0"/>
          <w:cols w:space="720"/>
        </w:sectPr>
      </w:pPr>
    </w:p>
    <w:p w:rsidR="005D7273" w:rsidRPr="006701C0" w:rsidRDefault="005D7273" w:rsidP="005D72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5</w:t>
      </w:r>
    </w:p>
    <w:p w:rsidR="005D7273" w:rsidRPr="006701C0" w:rsidRDefault="005D7273" w:rsidP="005D72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 муниципальной программе Сосковского района </w:t>
      </w:r>
    </w:p>
    <w:p w:rsidR="005D7273" w:rsidRPr="006701C0" w:rsidRDefault="005D7273" w:rsidP="005D72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Arial"/>
          <w:sz w:val="28"/>
          <w:szCs w:val="28"/>
          <w:lang w:eastAsia="ru-RU"/>
        </w:rPr>
        <w:t>Орловской области</w:t>
      </w:r>
    </w:p>
    <w:p w:rsidR="005D7273" w:rsidRPr="006701C0" w:rsidRDefault="005D7273" w:rsidP="005D72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Arial"/>
          <w:sz w:val="28"/>
          <w:szCs w:val="28"/>
          <w:lang w:eastAsia="ru-RU"/>
        </w:rPr>
        <w:t>«Молодежь Сосковского района»</w:t>
      </w:r>
    </w:p>
    <w:p w:rsidR="005D7273" w:rsidRPr="00C22C5B" w:rsidRDefault="005D7273" w:rsidP="005D72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273" w:rsidRPr="00C22C5B" w:rsidRDefault="005D7273" w:rsidP="005D72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73" w:rsidRPr="00C22C5B" w:rsidRDefault="005D7273" w:rsidP="005D727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C5B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</w:t>
      </w:r>
      <w:r w:rsidRPr="00C22C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Сведения об основных мерах правового регулирования в сфере реализации</w:t>
      </w:r>
      <w:r w:rsidRPr="00C2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программы Сосковского района Орловской области «Молодежь Сосковского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22C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5D7273" w:rsidRPr="00C22C5B" w:rsidRDefault="005D7273" w:rsidP="005D727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2152"/>
        <w:gridCol w:w="2839"/>
        <w:gridCol w:w="2268"/>
        <w:gridCol w:w="2141"/>
      </w:tblGrid>
      <w:tr w:rsidR="005D7273" w:rsidRPr="00C22C5B" w:rsidTr="001D7302">
        <w:trPr>
          <w:trHeight w:val="15"/>
        </w:trPr>
        <w:tc>
          <w:tcPr>
            <w:tcW w:w="554" w:type="dxa"/>
          </w:tcPr>
          <w:p w:rsidR="005D7273" w:rsidRPr="00C22C5B" w:rsidRDefault="005D7273" w:rsidP="001D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5D7273" w:rsidRPr="00C22C5B" w:rsidRDefault="005D7273" w:rsidP="001D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</w:tcPr>
          <w:p w:rsidR="005D7273" w:rsidRPr="00C22C5B" w:rsidRDefault="005D7273" w:rsidP="001D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</w:tcPr>
          <w:p w:rsidR="005D7273" w:rsidRPr="00C22C5B" w:rsidRDefault="005D7273" w:rsidP="001D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5D7273" w:rsidRPr="00C22C5B" w:rsidRDefault="005D7273" w:rsidP="001D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7273" w:rsidRPr="00C22C5B" w:rsidTr="001D730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273" w:rsidRPr="00C22C5B" w:rsidRDefault="005D7273" w:rsidP="001D73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273" w:rsidRPr="00C22C5B" w:rsidRDefault="005D7273" w:rsidP="001D73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нормативного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правового акта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273" w:rsidRPr="00C22C5B" w:rsidRDefault="005D7273" w:rsidP="001D73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положения нормативного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правового акта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273" w:rsidRPr="00C22C5B" w:rsidRDefault="005D7273" w:rsidP="001D73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исполнитель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соисполнители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273" w:rsidRPr="00C22C5B" w:rsidRDefault="005D7273" w:rsidP="001D73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сроки принятия</w:t>
            </w:r>
          </w:p>
        </w:tc>
      </w:tr>
      <w:tr w:rsidR="005D7273" w:rsidRPr="00C22C5B" w:rsidTr="001D730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273" w:rsidRPr="00C22C5B" w:rsidRDefault="005D7273" w:rsidP="001D73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273" w:rsidRPr="00C22C5B" w:rsidRDefault="005D7273" w:rsidP="001D73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Сосковского района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7273" w:rsidRPr="00C22C5B" w:rsidRDefault="005D7273" w:rsidP="001D730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о внесении изменений (корректировке) в муниципальную программу Сосковского района Орловской области «Молодежь Сосковского района»</w:t>
            </w:r>
          </w:p>
          <w:p w:rsidR="005D7273" w:rsidRPr="00C22C5B" w:rsidRDefault="005D7273" w:rsidP="001D73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273" w:rsidRPr="00C22C5B" w:rsidRDefault="005D7273" w:rsidP="001D73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образования администрации Сосковского района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273" w:rsidRPr="00C22C5B" w:rsidRDefault="005D7273" w:rsidP="001D73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Ежегодно,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 мере необходимости</w:t>
            </w:r>
          </w:p>
        </w:tc>
      </w:tr>
    </w:tbl>
    <w:p w:rsidR="005D7273" w:rsidRPr="00C22C5B" w:rsidRDefault="005D7273" w:rsidP="005D72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273" w:rsidRPr="00C22C5B" w:rsidRDefault="005D7273" w:rsidP="005D72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273" w:rsidRPr="00C22C5B" w:rsidRDefault="005D7273" w:rsidP="005D72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73" w:rsidRDefault="005D7273" w:rsidP="00CE55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73" w:rsidRDefault="005D7273" w:rsidP="00CE55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73" w:rsidRDefault="005D7273" w:rsidP="00CE55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73" w:rsidRDefault="005D7273" w:rsidP="00CE55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73" w:rsidRDefault="005D7273" w:rsidP="00CE55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73" w:rsidRDefault="005D7273" w:rsidP="00CE55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73" w:rsidRDefault="005D7273" w:rsidP="00CE55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73" w:rsidRDefault="005D7273" w:rsidP="00CE55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73" w:rsidRDefault="005D7273" w:rsidP="00CE55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73" w:rsidRDefault="005D7273" w:rsidP="00CE55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73" w:rsidRDefault="005D7273" w:rsidP="00CE55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73" w:rsidRDefault="005D7273" w:rsidP="00CE55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73" w:rsidRDefault="005D7273" w:rsidP="00CE55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73" w:rsidRDefault="005D7273" w:rsidP="00CE55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73" w:rsidRDefault="005D7273" w:rsidP="00CE55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73" w:rsidRDefault="005D7273" w:rsidP="00CE55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73" w:rsidRDefault="005D7273" w:rsidP="00CE55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73" w:rsidRDefault="005D7273" w:rsidP="00CE55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581" w:rsidRPr="006701C0" w:rsidRDefault="00CE5581" w:rsidP="00CE55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5D72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CE5581" w:rsidRPr="006701C0" w:rsidRDefault="00CE5581" w:rsidP="00CE55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Сосковского района</w:t>
      </w:r>
    </w:p>
    <w:p w:rsidR="00CE5581" w:rsidRPr="006701C0" w:rsidRDefault="00CE5581" w:rsidP="00CE55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"Молодежь Сосковского района"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5581" w:rsidRPr="006701C0" w:rsidRDefault="00CE5581" w:rsidP="00CE5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10417"/>
      <w:bookmarkEnd w:id="1"/>
      <w:r w:rsidRPr="00670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 МЕТОДИКА</w:t>
      </w:r>
    </w:p>
    <w:p w:rsidR="00CE5581" w:rsidRPr="006701C0" w:rsidRDefault="00CE5581" w:rsidP="00CE5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ОЦЕНКИ ЭФФЕКТИВНОСТИ </w:t>
      </w:r>
      <w:r w:rsidR="00525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5581" w:rsidRPr="006701C0" w:rsidRDefault="00CE5581" w:rsidP="00CE5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эффективности реализации 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Орловской области (далее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программа) производится ежегодно. Результаты оценки эффективности реализации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представляются в составе годового отчета ответственного исполнителя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 ходе ее реализации и об оценке эффективности.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Оценка эффективности реализации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осуществляется в два этапа.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первом этапе осуществляется оценка эффективности реализации подпрограмм и входящих в их состав ведомственных целевых программ, которая производится с учетом следующих составляющих: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степени реализации мероприятий;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степени соответствия запланированному уровню затрат;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эффективности использования средств областного бюджета;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степени достижения целей и решения задач подпрограмм (ведомственных целевых программ);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эффективности реализации подпрограмм (ведомственных целевых программ).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случае, когда в состав подпрограммы входят ведомственные целевые программы, оценка эффективности реализации ведомственных целевых программ рассчитывается в порядке и по формулам, предусмотренным для оценки эффективности реализации подпрограмм </w:t>
      </w:r>
      <w:r w:rsidR="005D72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программы.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 втором этапе осуществляется оценка эффективности реализации </w:t>
      </w:r>
      <w:r w:rsidR="005D72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которая определяется с учетом: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степени достижения целей и решения задач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BD5"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программы;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эффективности реализации подпрограмм и ведомственных целевых программ (рассчитанной на первом этапе).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5581" w:rsidRPr="006701C0" w:rsidRDefault="00CE5581" w:rsidP="00CE5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Первый этап оценки эффективности</w:t>
      </w:r>
    </w:p>
    <w:p w:rsidR="00CE5581" w:rsidRPr="006701C0" w:rsidRDefault="00CE5581" w:rsidP="00CE5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реализации </w:t>
      </w:r>
      <w:r w:rsidR="00525BD5" w:rsidRPr="00525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525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0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Оценка степени реализации мероприятий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6.1. Степень реализации мероприятий оценивается для каждой подпрограммы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как доля мероприятий, выполненных в полном объеме, по следующей формуле: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5581" w:rsidRPr="006701C0" w:rsidRDefault="00CE5581" w:rsidP="00CE5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СРм</w:t>
      </w:r>
      <w:proofErr w:type="spell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Мв</w:t>
      </w:r>
      <w:proofErr w:type="spell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М, где: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СРм</w:t>
      </w:r>
      <w:proofErr w:type="spell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реализации мероприятий;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Мв</w:t>
      </w:r>
      <w:proofErr w:type="spell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М - общее количество мероприятий, запланированных к реализации в отчетном году.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Мероприятие считается выполненным в полном объеме при достижении следующих результатов: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6.2.1. </w:t>
      </w:r>
      <w:proofErr w:type="gram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данного условия подразумевает следующее: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когда в графе "Ожидаемый непосредственный результат мероприятия" плана реализации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зафиксированы количественные значения показателей (индикаторов) на отчетный год, либо в случаях, когда установлена прямая связь между основными мероприятиями и показателями (индикаторами) подпрограмм, результаты выполнения мероприятий оцениваются на основании числовых значений показателей;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степень достижения показателя (индикатора) составляет менее 100%, проводится сопоставление значений показателя (индикатора), достигнутого в отчетном году, со значением данного показателя (индикатора), достигнутого в году, предшествующем отчетному. </w:t>
      </w:r>
      <w:proofErr w:type="gram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ухудшения значения показателя (индикатора) по сравнению с предыдущим периодом (то есть при снижении значения показателя (индикатора) по показателю (индикатору), желаемой тенденцией развития которого является рост, и при росте значения показателя (индикатора), желаемой тенденцией развития которого является снижение) проводится сопоставление темпов роста данного показателя (индикатора) с темпами роста объемов расходов по рассматриваемому мероприятию.</w:t>
      </w:r>
      <w:proofErr w:type="gram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мероприятие может считаться выполненным только в случае, если темпы ухудшения значений показателя ниже темпов сокращения расходов на реализацию мероприятия (например, допускается снижение на 1% значения показателя, если расходы сократились не менее чем на 1% в отчетном году по сравнению с годом, предшествующим отчетному).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6.2.2. В том случае, когда для описания результатов реализации мероприятия используются несколько показателей (индикаторов), для оценки степени реализации мероприятия используется среднее арифметическое значение 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отношений фактических значений показателей к запланированным значениям, выраженное в процентах.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6.2.3. </w:t>
      </w:r>
      <w:proofErr w:type="gram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Мероприятие, предусматривающее оказание </w:t>
      </w:r>
      <w:r w:rsidR="002C2A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услуг (выполнение работ) на основании </w:t>
      </w:r>
      <w:r w:rsidR="002C2A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заданий, финансовое обеспечение которых осуществляется за счет средств областного бюджета, считается выполненным в полном объеме в случае выполнения сводных показателей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по объему и по качеству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(работ) не менее чем на 95% от установленных значений на отчетный год.</w:t>
      </w:r>
      <w:proofErr w:type="gramEnd"/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6.2.4. По иным мероприятиям результаты реализации могут оцениваться как достижение непосредственного результата.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Оценка степени соответствия запланированному уровню затрат.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показателя "Степень соответствия запланированному уровню затрат" учитываются расходы областного и федерального бюджетов (далее также - финансовые ресурсы), направленные на реализацию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 отчетном году.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Степень соответствия запланированному уровню затрат оценивается для каждой подпрограммы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как отношение фактически произведенных в отчетном году расходов на реализацию основного мероприятия к их плановым значениям по следующей формуле: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5581" w:rsidRPr="006701C0" w:rsidRDefault="00CE5581" w:rsidP="00CE5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</w:t>
      </w:r>
      <w:proofErr w:type="spell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</w:t>
      </w:r>
      <w:proofErr w:type="spell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соответствия запланированному уровню затрат;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фактические расходы на реализацию подпрограммы в отчетном году;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плановые расходы на реализацию подпрограммы в отчетном году.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proofErr w:type="gram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плановых расходов бюджетных средств (областной и федеральный бюджеты) указываются данные по бюджетным ассигнованиям, предусмотренным на реализацию соответствующих подпрограмм (основных мероприятий) в законе об областном бюджете на отчетный год, по состоянию на 1 января отчетного года.</w:t>
      </w:r>
      <w:proofErr w:type="gramEnd"/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течение отчетного года в </w:t>
      </w:r>
      <w:r w:rsidR="002C2A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программу вносились изменения в части корректировки объемов финансирования и, как следствие, значений целевых показателей (индикаторов) и ожидаемых непосредственных результатов реализации мероприятий, в качестве плановых расходов бюджетных средств указываются данные по бюджетным ассигнованиям, предусмотренным на реализацию соответствующей подпрограммы (основных мероприятий) в законе об областном бюджете на отчетный год, по состоянию на 31</w:t>
      </w:r>
      <w:proofErr w:type="gram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отчетного года.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плановых расходов из внебюджетных средств используются данные по объемам расходов, предусмотренных за счет этих средств на реализацию подпрограммы (основного мероприятия), в соответствии с действующей на момент проведения оценки эффективности редакцией </w:t>
      </w:r>
      <w:r w:rsidR="002C2A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программы.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Оценка эффективности использования финансовых ресурсов на реализацию подпрограммы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8.1. Эффективность использования финансовых ресурсов рассчитывается для каждой подпрограммы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как отношение степени реализации мероприятий к степени соответствия запланированному уровню затрат по следующей формуле: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5581" w:rsidRPr="006701C0" w:rsidRDefault="00CE5581" w:rsidP="00CE5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Эис</w:t>
      </w:r>
      <w:proofErr w:type="spell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СРм</w:t>
      </w:r>
      <w:proofErr w:type="spell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</w:t>
      </w:r>
      <w:proofErr w:type="spell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Эис</w:t>
      </w:r>
      <w:proofErr w:type="spell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эффективность использования финансовых ресурсов на реализацию подпрограммы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СРм</w:t>
      </w:r>
      <w:proofErr w:type="spell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реализации всех мероприятий подпрограммы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</w:t>
      </w:r>
      <w:proofErr w:type="spell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соответствия запланированному уровню затрат из всех источников.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Оценка степени достижения целей и решения задач по подпрограммам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Для оценки степени достижения целей и решения задач подпрограмм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(далее - степень реализации) определяется степень достижения плановых значений каждого показателя (индикатора), характеризующего цели и задачи подпрограмм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достижения планового значения показателя (индикатора) рассчитывается по следующим формулам: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показателей (индикаторов), желаемой тенденцией развития которых является увеличение значений: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5581" w:rsidRPr="006701C0" w:rsidRDefault="00CE5581" w:rsidP="00CE5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п/п </w:t>
      </w:r>
      <w:proofErr w:type="spell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пз</w:t>
      </w:r>
      <w:proofErr w:type="spell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ЗП п/п ф / ЗП п/п </w:t>
      </w:r>
      <w:proofErr w:type="spellStart"/>
      <w:proofErr w:type="gram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показателей (индикаторов), желаемой тенденцией развития которых является снижение значений: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5581" w:rsidRPr="006701C0" w:rsidRDefault="00CE5581" w:rsidP="00CE5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п/п </w:t>
      </w:r>
      <w:proofErr w:type="spell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пз</w:t>
      </w:r>
      <w:proofErr w:type="spell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ЗП п/п </w:t>
      </w:r>
      <w:proofErr w:type="spellStart"/>
      <w:proofErr w:type="gram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ЗП п/п ф, где: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proofErr w:type="gram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/п </w:t>
      </w:r>
      <w:proofErr w:type="spell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пз</w:t>
      </w:r>
      <w:proofErr w:type="spell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достижения планового значения показателя (индикатора), характеризующего цели и задачи подпрограмм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ЗП п/п </w:t>
      </w:r>
      <w:proofErr w:type="spellStart"/>
      <w:proofErr w:type="gram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плановое значение показателя (индикатора), характеризующего цели и задачи подпрограмм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ЗП </w:t>
      </w:r>
      <w:proofErr w:type="gram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/п ф - значение показателя (индикатора), характеризующего цели и задачи подпрограмм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фактически достигнутое на конец отчетного периода.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Степень реализации подпрограмм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рассчитывается по формуле: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5581" w:rsidRPr="006701C0" w:rsidRDefault="00CE5581" w:rsidP="00CE5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7074ACB" wp14:editId="6DCD56CA">
                <wp:extent cx="304800" cy="304800"/>
                <wp:effectExtent l="0" t="0" r="0" b="0"/>
                <wp:docPr id="2" name="AutoShape 1" descr="Рисунок 327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BBB5C9C" id="AutoShape 1" o:spid="_x0000_s1026" alt="Рисунок 3276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2Zk1wIAANQFAAAOAAAAZHJzL2Uyb0RvYy54bWysVF2O0zAQfkfiDpbfs/nZ9CdR09Vu0yCk&#10;BVZaOICbOI1FYgfbbbogHhAX4RgICc7QvRFjp+22uy8IyINlzzjfzDfzeSYXm6ZGayoVEzzB/pmH&#10;EeW5KBhfJvjd28wZY6Q04QWpBacJvqMKX0yfP5t0bUwDUYm6oBIBCFdx1ya40rqNXVflFW2IOhMt&#10;5eAshWyIhqNcuoUkHaA3tRt43tDthCxaKXKqFFjT3omnFr8saa7flKWiGtUJhty0XaVdF2Z1pxMS&#10;LyVpK5bv0iB/kUVDGIegB6iUaIJWkj2BalguhRKlPstF44qyZDm1HICN7z1ic1uRllouUBzVHsqk&#10;/h9s/np9IxErEhxgxEkDLbpcaWEjIx+jgqocyrX9tv1+/+X+6/bn9tf2BzoPRsOxqV3Xqhggbtsb&#10;adir9lrk7xXiYlYRvqSXqoUOgC4Ae2+SUnQVJQWQ8A2Ee4JhDgrQ0KJ7JQrIhkA2trKbUjYmBtQM&#10;bWwD7w4NpBuNcjCee+HYgzbn4NrtTQQS739updIvqGiQ2SRYQnYWnKyvle6v7q+YWFxkrK7BTuKa&#10;nxgAs7dAaPjV+EwStuWfIi+aj+fj0AmD4dwJvTR1LrNZ6AwzfzRIz9PZLPU/m7h+GFesKCg3Yfby&#10;88M/a+/uIfTCOQhQiZoVBs6kpORyMaslWhOQf2Y/W3LwPFxzT9Ow9QIujyj5QehdBZGTDccjJ8zC&#10;gRONvLHj+dFVNPTCKEyzU0rXjNN/p4S6BEeDYGC7dJT0I26e/Z5yI3HDNAyYmjUJBmnAZy6R2Chw&#10;zgu714TV/f6oFCb9h1JAu/eNtno1Eu3VvxDFHchVCpATKA9GIWwqIT9i1MFYSbD6sCKSYlS/5CD5&#10;yA9DM4fsIRyMAjjIY8/i2EN4DlAJ1hj125nuZ9eqlWxZQSTfFoYL82hLZiVsnlCf1e5xweiwTHZj&#10;zsym47O99TCMp78B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M7NmZNcCAADU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 </w:t>
      </w:r>
      <w:proofErr w:type="gram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/п - степень реализации подпрограммы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СД </w:t>
      </w:r>
      <w:proofErr w:type="gram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/п </w:t>
      </w:r>
      <w:proofErr w:type="spell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пз</w:t>
      </w:r>
      <w:proofErr w:type="spell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достижения планового значения показателя (индикатора), характеризующего цели и задачи подпрограммы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- число показателей (индикаторов), характеризующих цели и задачи подпрограммы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данной формулы в случаях, если СД </w:t>
      </w:r>
      <w:proofErr w:type="gram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/п </w:t>
      </w:r>
      <w:proofErr w:type="spell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пз</w:t>
      </w:r>
      <w:proofErr w:type="spell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единицы, значение СД п/п </w:t>
      </w:r>
      <w:proofErr w:type="spell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пз</w:t>
      </w:r>
      <w:proofErr w:type="spell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равным единице.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Оценка эффективности реализации подпрограммы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BD5"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программы.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Эффективность реализации подпрограммы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оценивается в зависимости от значений </w:t>
      </w:r>
      <w:proofErr w:type="gram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степени реализации подпрограммы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proofErr w:type="gram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оценки эффективности использования финансовых средств по следующей формуле: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5581" w:rsidRPr="006701C0" w:rsidRDefault="00CE5581" w:rsidP="00CE5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 </w:t>
      </w:r>
      <w:proofErr w:type="gram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/п = СР п/п * </w:t>
      </w:r>
      <w:proofErr w:type="spell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Эис</w:t>
      </w:r>
      <w:proofErr w:type="spell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 </w:t>
      </w:r>
      <w:proofErr w:type="gram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/п - эффективность реализации подпрограммы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 </w:t>
      </w:r>
      <w:proofErr w:type="gram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/п - степень реализации подпрограммы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Эис</w:t>
      </w:r>
      <w:proofErr w:type="spell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эффективность использования финансовых ресурсов на реализацию подпрограммы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Эффективность реализации подпрограммы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признается высокой в случае, если значение ЭР </w:t>
      </w:r>
      <w:proofErr w:type="gram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/п составляет не менее 0,9.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подпрограммы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признается средней в случае, если значение ЭР </w:t>
      </w:r>
      <w:proofErr w:type="gram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/п составляет не менее 0,8.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подпрограммы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признается удовлетворительной в случае, если значение ЭР </w:t>
      </w:r>
      <w:proofErr w:type="gram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/п составляет не менее 0,7.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остальных случаях эффективность реализации подпрограммы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признается неудовлетворительной.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5581" w:rsidRPr="006701C0" w:rsidRDefault="00CE5581" w:rsidP="00CE5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Второй этап оценки эффективности</w:t>
      </w:r>
    </w:p>
    <w:p w:rsidR="00CE5581" w:rsidRPr="006701C0" w:rsidRDefault="00CE5581" w:rsidP="00CE5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реализации </w:t>
      </w:r>
      <w:r w:rsidR="00525BD5" w:rsidRPr="00525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Оценка эффективности реализации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Эффективность реализации </w:t>
      </w:r>
      <w:r w:rsidR="002C2A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программы оценивается в зависимости от оценки эффективности реализации вх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одящих в ее состав подпрограмм 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по следующей формуле: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5581" w:rsidRPr="006701C0" w:rsidRDefault="00CE5581" w:rsidP="00CE5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98765C3" wp14:editId="5A57D6B6">
                <wp:extent cx="304800" cy="304800"/>
                <wp:effectExtent l="0" t="0" r="0" b="0"/>
                <wp:docPr id="1" name="AutoShape 2" descr="Рисунок 327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46715A3" id="AutoShape 2" o:spid="_x0000_s1026" alt="Рисунок 3276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Up81QIAANQFAAAOAAAAZHJzL2Uyb0RvYy54bWysVF2O0zAQfkfiDpbfs/nZ9CdR09Vu0yCk&#10;BVZaOICbOI1FYgfbbbogHhAX4RgICc7QvRFjp+22uy8IyINlzzjfzDfzeSYXm6ZGayoVEzzB/pmH&#10;EeW5KBhfJvjd28wZY6Q04QWpBacJvqMKX0yfP5t0bUwDUYm6oBIBCFdx1ya40rqNXVflFW2IOhMt&#10;5eAshWyIhqNcuoUkHaA3tRt43tDthCxaKXKqFFjT3omnFr8saa7flKWiGtUJhty0XaVdF2Z1pxMS&#10;LyVpK5bv0iB/kUVDGIegB6iUaIJWkj2BalguhRKlPstF44qyZDm1HICN7z1ic1uRllouUBzVHsqk&#10;/h9s/np9IxEroHcYcdJAiy5XWtjIKMCooCqHcm2/bb/ff7n/uv25/bX9gc6D0TAytetaFQPEbXsj&#10;DXvVXov8vUJczCrCl/RStdCBHntvklJ0FSUFkPANhHuCYQ4K0NCieyUKyIZANraym1I2JgbUDG1s&#10;A+8ODaQbjXIwnnvh2IM25+Da7U0EEu9/bqXSL6hokNkkWEJ2Fpysr5Xur+6vmFhcZKyuwU7imp8Y&#10;ALO3QGj41fhMErblnyIvmo/n49AJg+HcCb00dS6zWegMM380SM/T2Sz1P5u4fhhXrCgoN2H28vPD&#10;P2vv7iH0wjkIUImaFQbOpKTkcjGrJVoTkH9mP1ty8Dxcc0/TsPUCLo8o+UHoXQWRkw3HIyfMwoET&#10;jbyx4/nRVTT0wihMs1NK14zTf6eEugRHg2Bgu3SU9CNunv2eciNxwzQMmJo1CQZpwGcukdgocM4L&#10;u9eE1f3+qBQm/YdSQLv3jbZ6NRLt1b8QxR3IVQqQEygPRiFsKiE/YtTBWEmw+rAikmJUv+Qg+cgP&#10;QzOH7CEcjAI4yGPP4thDeA5QCdYY9duZ7mfXqpVsWUEk3xaGC/NoS2YlbJ5Qn9XuccHosEx2Y87M&#10;puOzvfUwjKe/A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LGlSnzVAgAA1AUAAA4AAAAAAAAAAAAAAAAALgIAAGRycy9lMm9Eb2Mu&#10;eG1sUEsBAi0AFAAGAAgAAAAhAEyg6SzYAAAAAw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 </w:t>
      </w:r>
      <w:proofErr w:type="spell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гп</w:t>
      </w:r>
      <w:proofErr w:type="spell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эффективность реализации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 </w:t>
      </w:r>
      <w:proofErr w:type="gram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/п - эффективность реализации подпрограмм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j - количество подпрограмм (основных мероприятий)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 Эффективность реализации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признается высокой в случае, если значение ЭР </w:t>
      </w:r>
      <w:proofErr w:type="spell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гп</w:t>
      </w:r>
      <w:proofErr w:type="spell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менее 0,90.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признается средней в случае, если значение ЭР </w:t>
      </w:r>
      <w:proofErr w:type="spell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гп</w:t>
      </w:r>
      <w:proofErr w:type="spell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менее 0,80.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признается удовлетворительной в случае, если значение ЭР </w:t>
      </w:r>
      <w:proofErr w:type="spell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гп</w:t>
      </w:r>
      <w:proofErr w:type="spell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менее 0,70.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остальных случаях эффективность реализации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признается неудовлетворительной.</w:t>
      </w:r>
    </w:p>
    <w:p w:rsidR="00E77C82" w:rsidRDefault="00CE5581" w:rsidP="006701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годового отчета о ходе реализации и оценке эффективности реализации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осуществляется ответственным исполнителем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по итогам года</w:t>
      </w:r>
      <w:r w:rsidR="00423B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74CC" w:rsidRDefault="00EB74CC" w:rsidP="006701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CC" w:rsidRDefault="00EB74CC" w:rsidP="006701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CC" w:rsidRDefault="00EB74CC" w:rsidP="006701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CC" w:rsidRDefault="00EB74CC" w:rsidP="006701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CC" w:rsidRDefault="00EB74CC" w:rsidP="006701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CC" w:rsidRDefault="00EB74CC" w:rsidP="006701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CC" w:rsidRDefault="00EB74CC" w:rsidP="00EB74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B74CC" w:rsidRDefault="00EB74CC" w:rsidP="00EB74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B74CC" w:rsidRDefault="00EB74CC" w:rsidP="00EB74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B74CC" w:rsidRDefault="00EB74CC" w:rsidP="00EB74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B74CC" w:rsidRDefault="00EB74CC" w:rsidP="00EB74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B74CC" w:rsidRDefault="00EB74CC" w:rsidP="00EB74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B74CC" w:rsidRDefault="00EB74CC" w:rsidP="00EB74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B74CC" w:rsidRDefault="00EB74CC" w:rsidP="00EB74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B74CC" w:rsidRDefault="00EB74CC" w:rsidP="00EB74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B74CC" w:rsidRDefault="00EB74CC" w:rsidP="00EB74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B74CC" w:rsidRPr="00C22C5B" w:rsidRDefault="00EB74CC" w:rsidP="00EB74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CC" w:rsidRPr="00C22C5B" w:rsidRDefault="00EB74CC" w:rsidP="00EB74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CC" w:rsidRPr="00C22C5B" w:rsidRDefault="00EB74CC" w:rsidP="00EB74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CC" w:rsidRPr="00C22C5B" w:rsidRDefault="00EB74CC" w:rsidP="00EB74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CC" w:rsidRPr="00C22C5B" w:rsidRDefault="00EB74CC" w:rsidP="00EB74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CC" w:rsidRPr="00C22C5B" w:rsidRDefault="00EB74CC" w:rsidP="00EB74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CC" w:rsidRPr="00C22C5B" w:rsidRDefault="00EB74CC" w:rsidP="00EB74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CC" w:rsidRPr="00C22C5B" w:rsidRDefault="00EB74CC" w:rsidP="00EB74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CC" w:rsidRPr="00C22C5B" w:rsidRDefault="00EB74CC" w:rsidP="00EB74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CC" w:rsidRPr="00C22C5B" w:rsidRDefault="00EB74CC" w:rsidP="00EB74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CC" w:rsidRPr="00C22C5B" w:rsidRDefault="00EB74CC" w:rsidP="00EB74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CC" w:rsidRPr="00C22C5B" w:rsidRDefault="00EB74CC" w:rsidP="00EB74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CC" w:rsidRDefault="00EB74CC" w:rsidP="006701C0">
      <w:pPr>
        <w:spacing w:after="0" w:line="240" w:lineRule="auto"/>
        <w:ind w:firstLine="540"/>
        <w:jc w:val="both"/>
      </w:pPr>
    </w:p>
    <w:sectPr w:rsidR="00EB74CC" w:rsidSect="006701C0">
      <w:pgSz w:w="11906" w:h="16838"/>
      <w:pgMar w:top="1134" w:right="567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828" w:rsidRDefault="00CA5828" w:rsidP="00016E00">
      <w:pPr>
        <w:spacing w:after="0" w:line="240" w:lineRule="auto"/>
      </w:pPr>
      <w:r>
        <w:separator/>
      </w:r>
    </w:p>
  </w:endnote>
  <w:endnote w:type="continuationSeparator" w:id="0">
    <w:p w:rsidR="00CA5828" w:rsidRDefault="00CA5828" w:rsidP="00016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828" w:rsidRDefault="00CA5828" w:rsidP="00016E00">
      <w:pPr>
        <w:spacing w:after="0" w:line="240" w:lineRule="auto"/>
      </w:pPr>
      <w:r>
        <w:separator/>
      </w:r>
    </w:p>
  </w:footnote>
  <w:footnote w:type="continuationSeparator" w:id="0">
    <w:p w:rsidR="00CA5828" w:rsidRDefault="00CA5828" w:rsidP="00016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3062943"/>
      <w:docPartObj>
        <w:docPartGallery w:val="Page Numbers (Top of Page)"/>
        <w:docPartUnique/>
      </w:docPartObj>
    </w:sdtPr>
    <w:sdtEndPr/>
    <w:sdtContent>
      <w:p w:rsidR="00F76E9A" w:rsidRDefault="00F76E9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524" w:rsidRPr="00145524">
          <w:rPr>
            <w:noProof/>
            <w:lang w:val="ru-RU"/>
          </w:rPr>
          <w:t>33</w:t>
        </w:r>
        <w:r>
          <w:fldChar w:fldCharType="end"/>
        </w:r>
      </w:p>
    </w:sdtContent>
  </w:sdt>
  <w:p w:rsidR="00525BD5" w:rsidRDefault="00525BD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E9A" w:rsidRDefault="00F76E9A">
    <w:pPr>
      <w:pStyle w:val="a8"/>
      <w:jc w:val="center"/>
    </w:pPr>
  </w:p>
  <w:p w:rsidR="00F76E9A" w:rsidRDefault="00F76E9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5A3D"/>
    <w:multiLevelType w:val="hybridMultilevel"/>
    <w:tmpl w:val="F5D0CAE0"/>
    <w:lvl w:ilvl="0" w:tplc="06D4698E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B12A56"/>
    <w:multiLevelType w:val="hybridMultilevel"/>
    <w:tmpl w:val="B8FAE3FC"/>
    <w:lvl w:ilvl="0" w:tplc="9DF666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B56E8E"/>
    <w:multiLevelType w:val="hybridMultilevel"/>
    <w:tmpl w:val="DE4818A4"/>
    <w:lvl w:ilvl="0" w:tplc="1F5EB93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B60BA4"/>
    <w:multiLevelType w:val="hybridMultilevel"/>
    <w:tmpl w:val="8200B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D2683"/>
    <w:multiLevelType w:val="hybridMultilevel"/>
    <w:tmpl w:val="773A8174"/>
    <w:lvl w:ilvl="0" w:tplc="18E67128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8D0BA9"/>
    <w:multiLevelType w:val="hybridMultilevel"/>
    <w:tmpl w:val="10EA1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37E22"/>
    <w:multiLevelType w:val="hybridMultilevel"/>
    <w:tmpl w:val="7F4E671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0B07B4"/>
    <w:multiLevelType w:val="hybridMultilevel"/>
    <w:tmpl w:val="8676058A"/>
    <w:lvl w:ilvl="0" w:tplc="C0CA93D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C5B"/>
    <w:rsid w:val="00004050"/>
    <w:rsid w:val="00016E00"/>
    <w:rsid w:val="00067B86"/>
    <w:rsid w:val="00080822"/>
    <w:rsid w:val="000A4563"/>
    <w:rsid w:val="000C12FB"/>
    <w:rsid w:val="000E7E08"/>
    <w:rsid w:val="00123CC9"/>
    <w:rsid w:val="00145524"/>
    <w:rsid w:val="00210EB9"/>
    <w:rsid w:val="002A3871"/>
    <w:rsid w:val="002A5725"/>
    <w:rsid w:val="002C2A82"/>
    <w:rsid w:val="002D0DF8"/>
    <w:rsid w:val="003404D1"/>
    <w:rsid w:val="003C783D"/>
    <w:rsid w:val="00423BC6"/>
    <w:rsid w:val="004A1225"/>
    <w:rsid w:val="004C5783"/>
    <w:rsid w:val="004F29EA"/>
    <w:rsid w:val="00525BD5"/>
    <w:rsid w:val="00581D4D"/>
    <w:rsid w:val="00590A1E"/>
    <w:rsid w:val="005A01AC"/>
    <w:rsid w:val="005C2F76"/>
    <w:rsid w:val="005D7273"/>
    <w:rsid w:val="0066442A"/>
    <w:rsid w:val="006701C0"/>
    <w:rsid w:val="006713D8"/>
    <w:rsid w:val="006E4692"/>
    <w:rsid w:val="006F0D54"/>
    <w:rsid w:val="006F51DA"/>
    <w:rsid w:val="00795707"/>
    <w:rsid w:val="007B3B92"/>
    <w:rsid w:val="007B4167"/>
    <w:rsid w:val="00830398"/>
    <w:rsid w:val="00891FCF"/>
    <w:rsid w:val="008A6146"/>
    <w:rsid w:val="008B733D"/>
    <w:rsid w:val="00973E85"/>
    <w:rsid w:val="009B2BF8"/>
    <w:rsid w:val="00A2110F"/>
    <w:rsid w:val="00A92C73"/>
    <w:rsid w:val="00B22D58"/>
    <w:rsid w:val="00B85FF4"/>
    <w:rsid w:val="00BA01A3"/>
    <w:rsid w:val="00BA3417"/>
    <w:rsid w:val="00BE2AC0"/>
    <w:rsid w:val="00BE339B"/>
    <w:rsid w:val="00C22C5B"/>
    <w:rsid w:val="00C46C12"/>
    <w:rsid w:val="00C70DE2"/>
    <w:rsid w:val="00CA5828"/>
    <w:rsid w:val="00CE5581"/>
    <w:rsid w:val="00D831BD"/>
    <w:rsid w:val="00D96406"/>
    <w:rsid w:val="00DB1230"/>
    <w:rsid w:val="00DC0424"/>
    <w:rsid w:val="00DD1EC8"/>
    <w:rsid w:val="00E016FF"/>
    <w:rsid w:val="00E32D3E"/>
    <w:rsid w:val="00E77C82"/>
    <w:rsid w:val="00E96263"/>
    <w:rsid w:val="00EA13FF"/>
    <w:rsid w:val="00EB74CC"/>
    <w:rsid w:val="00F31673"/>
    <w:rsid w:val="00F5437F"/>
    <w:rsid w:val="00F7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22C5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C22C5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C22C5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C22C5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22C5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2C5B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C22C5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C22C5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C22C5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22C5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22C5B"/>
  </w:style>
  <w:style w:type="character" w:styleId="a3">
    <w:name w:val="Hyperlink"/>
    <w:uiPriority w:val="99"/>
    <w:semiHidden/>
    <w:unhideWhenUsed/>
    <w:rsid w:val="00C22C5B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C22C5B"/>
    <w:rPr>
      <w:color w:val="800080"/>
      <w:u w:val="single"/>
    </w:rPr>
  </w:style>
  <w:style w:type="paragraph" w:styleId="HTML">
    <w:name w:val="HTML Preformatted"/>
    <w:basedOn w:val="a"/>
    <w:link w:val="HTML1"/>
    <w:semiHidden/>
    <w:unhideWhenUsed/>
    <w:rsid w:val="00C22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4"/>
      <w:szCs w:val="24"/>
      <w:lang w:val="x-none" w:eastAsia="x-none"/>
    </w:rPr>
  </w:style>
  <w:style w:type="character" w:customStyle="1" w:styleId="HTML0">
    <w:name w:val="Стандартный HTML Знак"/>
    <w:basedOn w:val="a0"/>
    <w:semiHidden/>
    <w:rsid w:val="00C22C5B"/>
    <w:rPr>
      <w:rFonts w:ascii="Consolas" w:hAnsi="Consolas" w:cs="Consolas"/>
      <w:sz w:val="20"/>
      <w:szCs w:val="20"/>
    </w:rPr>
  </w:style>
  <w:style w:type="paragraph" w:styleId="a5">
    <w:name w:val="Normal (Web)"/>
    <w:basedOn w:val="a"/>
    <w:semiHidden/>
    <w:unhideWhenUsed/>
    <w:rsid w:val="00C2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nhideWhenUsed/>
    <w:rsid w:val="00C22C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rsid w:val="00C22C5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C22C5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C22C5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C22C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C22C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Title"/>
    <w:basedOn w:val="a"/>
    <w:link w:val="ad"/>
    <w:uiPriority w:val="99"/>
    <w:qFormat/>
    <w:rsid w:val="00C22C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d">
    <w:name w:val="Название Знак"/>
    <w:basedOn w:val="a0"/>
    <w:link w:val="ac"/>
    <w:uiPriority w:val="99"/>
    <w:rsid w:val="00C22C5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e">
    <w:name w:val="Основной текст Знак"/>
    <w:aliases w:val="Знак Знак"/>
    <w:link w:val="af"/>
    <w:semiHidden/>
    <w:locked/>
    <w:rsid w:val="00C22C5B"/>
    <w:rPr>
      <w:sz w:val="24"/>
      <w:szCs w:val="24"/>
    </w:rPr>
  </w:style>
  <w:style w:type="paragraph" w:styleId="af">
    <w:name w:val="Body Text"/>
    <w:aliases w:val="Знак"/>
    <w:basedOn w:val="a"/>
    <w:link w:val="ae"/>
    <w:semiHidden/>
    <w:unhideWhenUsed/>
    <w:rsid w:val="00C22C5B"/>
    <w:pPr>
      <w:spacing w:after="0" w:line="240" w:lineRule="auto"/>
      <w:jc w:val="both"/>
    </w:pPr>
    <w:rPr>
      <w:sz w:val="24"/>
      <w:szCs w:val="24"/>
    </w:rPr>
  </w:style>
  <w:style w:type="character" w:customStyle="1" w:styleId="12">
    <w:name w:val="Основной текст Знак1"/>
    <w:aliases w:val="Знак Знак1"/>
    <w:basedOn w:val="a0"/>
    <w:semiHidden/>
    <w:rsid w:val="00C22C5B"/>
  </w:style>
  <w:style w:type="paragraph" w:styleId="af0">
    <w:name w:val="Body Text Indent"/>
    <w:basedOn w:val="a"/>
    <w:link w:val="af1"/>
    <w:semiHidden/>
    <w:unhideWhenUsed/>
    <w:rsid w:val="00C22C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semiHidden/>
    <w:rsid w:val="00C22C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Subtitle"/>
    <w:basedOn w:val="a"/>
    <w:link w:val="af3"/>
    <w:qFormat/>
    <w:rsid w:val="00C22C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3">
    <w:name w:val="Подзаголовок Знак"/>
    <w:basedOn w:val="a0"/>
    <w:link w:val="af2"/>
    <w:rsid w:val="00C22C5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21">
    <w:name w:val="Body Text Indent 2"/>
    <w:basedOn w:val="a"/>
    <w:link w:val="210"/>
    <w:semiHidden/>
    <w:unhideWhenUsed/>
    <w:rsid w:val="00C22C5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semiHidden/>
    <w:rsid w:val="00C22C5B"/>
  </w:style>
  <w:style w:type="paragraph" w:styleId="31">
    <w:name w:val="Body Text Indent 3"/>
    <w:basedOn w:val="a"/>
    <w:link w:val="32"/>
    <w:semiHidden/>
    <w:unhideWhenUsed/>
    <w:rsid w:val="00C22C5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C22C5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Document Map"/>
    <w:basedOn w:val="a"/>
    <w:link w:val="af5"/>
    <w:semiHidden/>
    <w:unhideWhenUsed/>
    <w:rsid w:val="00C22C5B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5">
    <w:name w:val="Схема документа Знак"/>
    <w:basedOn w:val="a0"/>
    <w:link w:val="af4"/>
    <w:semiHidden/>
    <w:rsid w:val="00C22C5B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6">
    <w:name w:val="Balloon Text"/>
    <w:basedOn w:val="a"/>
    <w:link w:val="af7"/>
    <w:unhideWhenUsed/>
    <w:rsid w:val="00C22C5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7">
    <w:name w:val="Текст выноски Знак"/>
    <w:basedOn w:val="a0"/>
    <w:link w:val="af6"/>
    <w:rsid w:val="00C22C5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8">
    <w:name w:val="No Spacing"/>
    <w:qFormat/>
    <w:rsid w:val="00C22C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9">
    <w:name w:val="List Paragraph"/>
    <w:basedOn w:val="a"/>
    <w:uiPriority w:val="34"/>
    <w:qFormat/>
    <w:rsid w:val="00C22C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22C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C22C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22C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22C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C22C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a">
    <w:name w:val="Нормальный (таблица)"/>
    <w:basedOn w:val="a"/>
    <w:next w:val="a"/>
    <w:uiPriority w:val="99"/>
    <w:rsid w:val="00C22C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C22C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05">
    <w:name w:val="Текст 10_5"/>
    <w:uiPriority w:val="99"/>
    <w:rsid w:val="00C22C5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C22C5B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"/>
    <w:rsid w:val="00C22C5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C22C5B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3cl1">
    <w:name w:val="text3cl1"/>
    <w:basedOn w:val="a"/>
    <w:rsid w:val="00C22C5B"/>
    <w:pPr>
      <w:suppressAutoHyphens/>
      <w:spacing w:before="144" w:after="288" w:line="240" w:lineRule="auto"/>
      <w:ind w:left="-15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c">
    <w:name w:val="Знак Знак Знак Знак"/>
    <w:basedOn w:val="a"/>
    <w:rsid w:val="00C22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CharChar1CharChar">
    <w:name w:val="Char Char Знак Знак1 Char Char1 Знак Знак Char Char"/>
    <w:basedOn w:val="a"/>
    <w:rsid w:val="00C22C5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xt">
    <w:name w:val="text"/>
    <w:basedOn w:val="a"/>
    <w:rsid w:val="00C22C5B"/>
    <w:pPr>
      <w:spacing w:before="75" w:after="75" w:line="240" w:lineRule="auto"/>
      <w:ind w:firstLine="30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23">
    <w:name w:val="Абзац списка2"/>
    <w:basedOn w:val="a"/>
    <w:rsid w:val="00C22C5B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afd">
    <w:name w:val="МОН Знак"/>
    <w:link w:val="afe"/>
    <w:locked/>
    <w:rsid w:val="00C22C5B"/>
    <w:rPr>
      <w:sz w:val="28"/>
    </w:rPr>
  </w:style>
  <w:style w:type="paragraph" w:customStyle="1" w:styleId="afe">
    <w:name w:val="МОН"/>
    <w:basedOn w:val="a"/>
    <w:link w:val="afd"/>
    <w:rsid w:val="00C22C5B"/>
    <w:pPr>
      <w:spacing w:after="0" w:line="360" w:lineRule="auto"/>
      <w:ind w:firstLine="709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C22C5B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5">
    <w:name w:val="Style5"/>
    <w:basedOn w:val="a"/>
    <w:rsid w:val="00C22C5B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C22C5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Знак Знак Знак Знак1"/>
    <w:basedOn w:val="a"/>
    <w:rsid w:val="00C22C5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C22C5B"/>
    <w:pPr>
      <w:widowControl w:val="0"/>
      <w:autoSpaceDE w:val="0"/>
      <w:autoSpaceDN w:val="0"/>
      <w:spacing w:after="0" w:line="360" w:lineRule="auto"/>
      <w:ind w:firstLine="1020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ff">
    <w:name w:val="footnote reference"/>
    <w:semiHidden/>
    <w:unhideWhenUsed/>
    <w:rsid w:val="00C22C5B"/>
    <w:rPr>
      <w:vertAlign w:val="superscript"/>
    </w:rPr>
  </w:style>
  <w:style w:type="character" w:customStyle="1" w:styleId="aff0">
    <w:name w:val="Цветовое выделение"/>
    <w:rsid w:val="00C22C5B"/>
    <w:rPr>
      <w:b/>
      <w:bCs/>
      <w:color w:val="26282F"/>
      <w:sz w:val="26"/>
      <w:szCs w:val="26"/>
    </w:rPr>
  </w:style>
  <w:style w:type="character" w:customStyle="1" w:styleId="HTML1">
    <w:name w:val="Стандартный HTML Знак1"/>
    <w:link w:val="HTML"/>
    <w:semiHidden/>
    <w:locked/>
    <w:rsid w:val="00C22C5B"/>
    <w:rPr>
      <w:rFonts w:ascii="Courier New" w:eastAsia="Times New Roman" w:hAnsi="Courier New" w:cs="Times New Roman"/>
      <w:sz w:val="24"/>
      <w:szCs w:val="24"/>
      <w:lang w:val="x-none" w:eastAsia="x-none"/>
    </w:rPr>
  </w:style>
  <w:style w:type="character" w:customStyle="1" w:styleId="24">
    <w:name w:val="Знак Знак2"/>
    <w:locked/>
    <w:rsid w:val="00C22C5B"/>
    <w:rPr>
      <w:rFonts w:ascii="Calibri" w:eastAsia="Calibri" w:hAnsi="Calibri" w:hint="default"/>
      <w:sz w:val="28"/>
      <w:lang w:val="ru-RU" w:eastAsia="ru-RU" w:bidi="ar-SA"/>
    </w:rPr>
  </w:style>
  <w:style w:type="character" w:customStyle="1" w:styleId="FontStyle44">
    <w:name w:val="Font Style44"/>
    <w:rsid w:val="00C22C5B"/>
    <w:rPr>
      <w:rFonts w:ascii="Times New Roman" w:hAnsi="Times New Roman" w:cs="Times New Roman" w:hint="default"/>
      <w:sz w:val="26"/>
      <w:szCs w:val="26"/>
    </w:rPr>
  </w:style>
  <w:style w:type="character" w:customStyle="1" w:styleId="33">
    <w:name w:val="Знак Знак3"/>
    <w:locked/>
    <w:rsid w:val="00C22C5B"/>
    <w:rPr>
      <w:rFonts w:ascii="Calibri" w:eastAsia="Calibri" w:hAnsi="Calibri" w:hint="default"/>
      <w:sz w:val="28"/>
      <w:lang w:val="ru-RU" w:eastAsia="ru-RU" w:bidi="ar-SA"/>
    </w:rPr>
  </w:style>
  <w:style w:type="character" w:customStyle="1" w:styleId="15">
    <w:name w:val="Название Знак1"/>
    <w:uiPriority w:val="99"/>
    <w:locked/>
    <w:rsid w:val="00C22C5B"/>
    <w:rPr>
      <w:b/>
      <w:bCs/>
      <w:sz w:val="28"/>
      <w:szCs w:val="28"/>
    </w:rPr>
  </w:style>
  <w:style w:type="character" w:customStyle="1" w:styleId="210">
    <w:name w:val="Основной текст с отступом 2 Знак1"/>
    <w:link w:val="21"/>
    <w:semiHidden/>
    <w:locked/>
    <w:rsid w:val="00C22C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4">
    <w:name w:val="Font Style14"/>
    <w:uiPriority w:val="99"/>
    <w:rsid w:val="00C22C5B"/>
    <w:rPr>
      <w:rFonts w:ascii="Times New Roman" w:hAnsi="Times New Roman" w:cs="Times New Roman" w:hint="default"/>
      <w:sz w:val="22"/>
      <w:szCs w:val="22"/>
    </w:rPr>
  </w:style>
  <w:style w:type="table" w:styleId="aff1">
    <w:name w:val="Table Grid"/>
    <w:basedOn w:val="a1"/>
    <w:rsid w:val="00C22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page number"/>
    <w:basedOn w:val="a0"/>
    <w:semiHidden/>
    <w:unhideWhenUsed/>
    <w:rsid w:val="00C22C5B"/>
  </w:style>
  <w:style w:type="character" w:styleId="aff3">
    <w:name w:val="line number"/>
    <w:basedOn w:val="a0"/>
    <w:uiPriority w:val="99"/>
    <w:semiHidden/>
    <w:unhideWhenUsed/>
    <w:rsid w:val="00016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22C5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C22C5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C22C5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C22C5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22C5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2C5B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C22C5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C22C5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C22C5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22C5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22C5B"/>
  </w:style>
  <w:style w:type="character" w:styleId="a3">
    <w:name w:val="Hyperlink"/>
    <w:uiPriority w:val="99"/>
    <w:semiHidden/>
    <w:unhideWhenUsed/>
    <w:rsid w:val="00C22C5B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C22C5B"/>
    <w:rPr>
      <w:color w:val="800080"/>
      <w:u w:val="single"/>
    </w:rPr>
  </w:style>
  <w:style w:type="paragraph" w:styleId="HTML">
    <w:name w:val="HTML Preformatted"/>
    <w:basedOn w:val="a"/>
    <w:link w:val="HTML1"/>
    <w:semiHidden/>
    <w:unhideWhenUsed/>
    <w:rsid w:val="00C22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4"/>
      <w:szCs w:val="24"/>
      <w:lang w:val="x-none" w:eastAsia="x-none"/>
    </w:rPr>
  </w:style>
  <w:style w:type="character" w:customStyle="1" w:styleId="HTML0">
    <w:name w:val="Стандартный HTML Знак"/>
    <w:basedOn w:val="a0"/>
    <w:semiHidden/>
    <w:rsid w:val="00C22C5B"/>
    <w:rPr>
      <w:rFonts w:ascii="Consolas" w:hAnsi="Consolas" w:cs="Consolas"/>
      <w:sz w:val="20"/>
      <w:szCs w:val="20"/>
    </w:rPr>
  </w:style>
  <w:style w:type="paragraph" w:styleId="a5">
    <w:name w:val="Normal (Web)"/>
    <w:basedOn w:val="a"/>
    <w:semiHidden/>
    <w:unhideWhenUsed/>
    <w:rsid w:val="00C2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nhideWhenUsed/>
    <w:rsid w:val="00C22C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rsid w:val="00C22C5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C22C5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C22C5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C22C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C22C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Title"/>
    <w:basedOn w:val="a"/>
    <w:link w:val="ad"/>
    <w:uiPriority w:val="99"/>
    <w:qFormat/>
    <w:rsid w:val="00C22C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d">
    <w:name w:val="Название Знак"/>
    <w:basedOn w:val="a0"/>
    <w:link w:val="ac"/>
    <w:uiPriority w:val="99"/>
    <w:rsid w:val="00C22C5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e">
    <w:name w:val="Основной текст Знак"/>
    <w:aliases w:val="Знак Знак"/>
    <w:link w:val="af"/>
    <w:semiHidden/>
    <w:locked/>
    <w:rsid w:val="00C22C5B"/>
    <w:rPr>
      <w:sz w:val="24"/>
      <w:szCs w:val="24"/>
    </w:rPr>
  </w:style>
  <w:style w:type="paragraph" w:styleId="af">
    <w:name w:val="Body Text"/>
    <w:aliases w:val="Знак"/>
    <w:basedOn w:val="a"/>
    <w:link w:val="ae"/>
    <w:semiHidden/>
    <w:unhideWhenUsed/>
    <w:rsid w:val="00C22C5B"/>
    <w:pPr>
      <w:spacing w:after="0" w:line="240" w:lineRule="auto"/>
      <w:jc w:val="both"/>
    </w:pPr>
    <w:rPr>
      <w:sz w:val="24"/>
      <w:szCs w:val="24"/>
    </w:rPr>
  </w:style>
  <w:style w:type="character" w:customStyle="1" w:styleId="12">
    <w:name w:val="Основной текст Знак1"/>
    <w:aliases w:val="Знак Знак1"/>
    <w:basedOn w:val="a0"/>
    <w:semiHidden/>
    <w:rsid w:val="00C22C5B"/>
  </w:style>
  <w:style w:type="paragraph" w:styleId="af0">
    <w:name w:val="Body Text Indent"/>
    <w:basedOn w:val="a"/>
    <w:link w:val="af1"/>
    <w:semiHidden/>
    <w:unhideWhenUsed/>
    <w:rsid w:val="00C22C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semiHidden/>
    <w:rsid w:val="00C22C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Subtitle"/>
    <w:basedOn w:val="a"/>
    <w:link w:val="af3"/>
    <w:qFormat/>
    <w:rsid w:val="00C22C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3">
    <w:name w:val="Подзаголовок Знак"/>
    <w:basedOn w:val="a0"/>
    <w:link w:val="af2"/>
    <w:rsid w:val="00C22C5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21">
    <w:name w:val="Body Text Indent 2"/>
    <w:basedOn w:val="a"/>
    <w:link w:val="210"/>
    <w:semiHidden/>
    <w:unhideWhenUsed/>
    <w:rsid w:val="00C22C5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semiHidden/>
    <w:rsid w:val="00C22C5B"/>
  </w:style>
  <w:style w:type="paragraph" w:styleId="31">
    <w:name w:val="Body Text Indent 3"/>
    <w:basedOn w:val="a"/>
    <w:link w:val="32"/>
    <w:semiHidden/>
    <w:unhideWhenUsed/>
    <w:rsid w:val="00C22C5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C22C5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Document Map"/>
    <w:basedOn w:val="a"/>
    <w:link w:val="af5"/>
    <w:semiHidden/>
    <w:unhideWhenUsed/>
    <w:rsid w:val="00C22C5B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5">
    <w:name w:val="Схема документа Знак"/>
    <w:basedOn w:val="a0"/>
    <w:link w:val="af4"/>
    <w:semiHidden/>
    <w:rsid w:val="00C22C5B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6">
    <w:name w:val="Balloon Text"/>
    <w:basedOn w:val="a"/>
    <w:link w:val="af7"/>
    <w:unhideWhenUsed/>
    <w:rsid w:val="00C22C5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7">
    <w:name w:val="Текст выноски Знак"/>
    <w:basedOn w:val="a0"/>
    <w:link w:val="af6"/>
    <w:rsid w:val="00C22C5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8">
    <w:name w:val="No Spacing"/>
    <w:qFormat/>
    <w:rsid w:val="00C22C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9">
    <w:name w:val="List Paragraph"/>
    <w:basedOn w:val="a"/>
    <w:uiPriority w:val="34"/>
    <w:qFormat/>
    <w:rsid w:val="00C22C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22C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C22C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22C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22C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C22C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a">
    <w:name w:val="Нормальный (таблица)"/>
    <w:basedOn w:val="a"/>
    <w:next w:val="a"/>
    <w:uiPriority w:val="99"/>
    <w:rsid w:val="00C22C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C22C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05">
    <w:name w:val="Текст 10_5"/>
    <w:uiPriority w:val="99"/>
    <w:rsid w:val="00C22C5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C22C5B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"/>
    <w:rsid w:val="00C22C5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C22C5B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3cl1">
    <w:name w:val="text3cl1"/>
    <w:basedOn w:val="a"/>
    <w:rsid w:val="00C22C5B"/>
    <w:pPr>
      <w:suppressAutoHyphens/>
      <w:spacing w:before="144" w:after="288" w:line="240" w:lineRule="auto"/>
      <w:ind w:left="-15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c">
    <w:name w:val="Знак Знак Знак Знак"/>
    <w:basedOn w:val="a"/>
    <w:rsid w:val="00C22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CharChar1CharChar">
    <w:name w:val="Char Char Знак Знак1 Char Char1 Знак Знак Char Char"/>
    <w:basedOn w:val="a"/>
    <w:rsid w:val="00C22C5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xt">
    <w:name w:val="text"/>
    <w:basedOn w:val="a"/>
    <w:rsid w:val="00C22C5B"/>
    <w:pPr>
      <w:spacing w:before="75" w:after="75" w:line="240" w:lineRule="auto"/>
      <w:ind w:firstLine="30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23">
    <w:name w:val="Абзац списка2"/>
    <w:basedOn w:val="a"/>
    <w:rsid w:val="00C22C5B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afd">
    <w:name w:val="МОН Знак"/>
    <w:link w:val="afe"/>
    <w:locked/>
    <w:rsid w:val="00C22C5B"/>
    <w:rPr>
      <w:sz w:val="28"/>
    </w:rPr>
  </w:style>
  <w:style w:type="paragraph" w:customStyle="1" w:styleId="afe">
    <w:name w:val="МОН"/>
    <w:basedOn w:val="a"/>
    <w:link w:val="afd"/>
    <w:rsid w:val="00C22C5B"/>
    <w:pPr>
      <w:spacing w:after="0" w:line="360" w:lineRule="auto"/>
      <w:ind w:firstLine="709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C22C5B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5">
    <w:name w:val="Style5"/>
    <w:basedOn w:val="a"/>
    <w:rsid w:val="00C22C5B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C22C5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Знак Знак Знак Знак1"/>
    <w:basedOn w:val="a"/>
    <w:rsid w:val="00C22C5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C22C5B"/>
    <w:pPr>
      <w:widowControl w:val="0"/>
      <w:autoSpaceDE w:val="0"/>
      <w:autoSpaceDN w:val="0"/>
      <w:spacing w:after="0" w:line="360" w:lineRule="auto"/>
      <w:ind w:firstLine="1020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ff">
    <w:name w:val="footnote reference"/>
    <w:semiHidden/>
    <w:unhideWhenUsed/>
    <w:rsid w:val="00C22C5B"/>
    <w:rPr>
      <w:vertAlign w:val="superscript"/>
    </w:rPr>
  </w:style>
  <w:style w:type="character" w:customStyle="1" w:styleId="aff0">
    <w:name w:val="Цветовое выделение"/>
    <w:rsid w:val="00C22C5B"/>
    <w:rPr>
      <w:b/>
      <w:bCs/>
      <w:color w:val="26282F"/>
      <w:sz w:val="26"/>
      <w:szCs w:val="26"/>
    </w:rPr>
  </w:style>
  <w:style w:type="character" w:customStyle="1" w:styleId="HTML1">
    <w:name w:val="Стандартный HTML Знак1"/>
    <w:link w:val="HTML"/>
    <w:semiHidden/>
    <w:locked/>
    <w:rsid w:val="00C22C5B"/>
    <w:rPr>
      <w:rFonts w:ascii="Courier New" w:eastAsia="Times New Roman" w:hAnsi="Courier New" w:cs="Times New Roman"/>
      <w:sz w:val="24"/>
      <w:szCs w:val="24"/>
      <w:lang w:val="x-none" w:eastAsia="x-none"/>
    </w:rPr>
  </w:style>
  <w:style w:type="character" w:customStyle="1" w:styleId="24">
    <w:name w:val="Знак Знак2"/>
    <w:locked/>
    <w:rsid w:val="00C22C5B"/>
    <w:rPr>
      <w:rFonts w:ascii="Calibri" w:eastAsia="Calibri" w:hAnsi="Calibri" w:hint="default"/>
      <w:sz w:val="28"/>
      <w:lang w:val="ru-RU" w:eastAsia="ru-RU" w:bidi="ar-SA"/>
    </w:rPr>
  </w:style>
  <w:style w:type="character" w:customStyle="1" w:styleId="FontStyle44">
    <w:name w:val="Font Style44"/>
    <w:rsid w:val="00C22C5B"/>
    <w:rPr>
      <w:rFonts w:ascii="Times New Roman" w:hAnsi="Times New Roman" w:cs="Times New Roman" w:hint="default"/>
      <w:sz w:val="26"/>
      <w:szCs w:val="26"/>
    </w:rPr>
  </w:style>
  <w:style w:type="character" w:customStyle="1" w:styleId="33">
    <w:name w:val="Знак Знак3"/>
    <w:locked/>
    <w:rsid w:val="00C22C5B"/>
    <w:rPr>
      <w:rFonts w:ascii="Calibri" w:eastAsia="Calibri" w:hAnsi="Calibri" w:hint="default"/>
      <w:sz w:val="28"/>
      <w:lang w:val="ru-RU" w:eastAsia="ru-RU" w:bidi="ar-SA"/>
    </w:rPr>
  </w:style>
  <w:style w:type="character" w:customStyle="1" w:styleId="15">
    <w:name w:val="Название Знак1"/>
    <w:uiPriority w:val="99"/>
    <w:locked/>
    <w:rsid w:val="00C22C5B"/>
    <w:rPr>
      <w:b/>
      <w:bCs/>
      <w:sz w:val="28"/>
      <w:szCs w:val="28"/>
    </w:rPr>
  </w:style>
  <w:style w:type="character" w:customStyle="1" w:styleId="210">
    <w:name w:val="Основной текст с отступом 2 Знак1"/>
    <w:link w:val="21"/>
    <w:semiHidden/>
    <w:locked/>
    <w:rsid w:val="00C22C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4">
    <w:name w:val="Font Style14"/>
    <w:uiPriority w:val="99"/>
    <w:rsid w:val="00C22C5B"/>
    <w:rPr>
      <w:rFonts w:ascii="Times New Roman" w:hAnsi="Times New Roman" w:cs="Times New Roman" w:hint="default"/>
      <w:sz w:val="22"/>
      <w:szCs w:val="22"/>
    </w:rPr>
  </w:style>
  <w:style w:type="table" w:styleId="aff1">
    <w:name w:val="Table Grid"/>
    <w:basedOn w:val="a1"/>
    <w:rsid w:val="00C22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page number"/>
    <w:basedOn w:val="a0"/>
    <w:semiHidden/>
    <w:unhideWhenUsed/>
    <w:rsid w:val="00C22C5B"/>
  </w:style>
  <w:style w:type="character" w:styleId="aff3">
    <w:name w:val="line number"/>
    <w:basedOn w:val="a0"/>
    <w:uiPriority w:val="99"/>
    <w:semiHidden/>
    <w:unhideWhenUsed/>
    <w:rsid w:val="00016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Glava\Desktop\&#1055;&#1056;&#1054;&#1043;&#1056;&#1040;&#1052;&#1052;&#1067;\&#1052;&#1086;&#1083;&#1086;&#1076;&#1077;&#1078;&#1100;%20&#1057;&#1086;&#1089;&#1082;&#1086;&#1074;&#1089;&#1082;&#1086;&#1075;&#1086;%20&#1088;&#1072;&#1081;&#1086;&#1085;&#1072;%20-%20&#1080;&#1079;&#1084;&#1077;&#1085;&#1077;&#1085;&#1085;&#1072;&#1103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24EDD-F23A-499D-8116-0E771A951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7268</Words>
  <Characters>41428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user</cp:lastModifiedBy>
  <cp:revision>2</cp:revision>
  <cp:lastPrinted>2019-10-03T09:58:00Z</cp:lastPrinted>
  <dcterms:created xsi:type="dcterms:W3CDTF">2020-02-13T13:20:00Z</dcterms:created>
  <dcterms:modified xsi:type="dcterms:W3CDTF">2020-02-13T13:20:00Z</dcterms:modified>
</cp:coreProperties>
</file>