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C3" w:rsidRPr="00936D26" w:rsidRDefault="005730C3" w:rsidP="005730C3">
      <w:pPr>
        <w:spacing w:after="0"/>
        <w:jc w:val="center"/>
        <w:rPr>
          <w:rFonts w:ascii="Times New Roman" w:hAnsi="Times New Roman"/>
          <w:b/>
          <w:sz w:val="28"/>
        </w:rPr>
      </w:pPr>
      <w:r w:rsidRPr="00936D26">
        <w:rPr>
          <w:rFonts w:ascii="Times New Roman" w:hAnsi="Times New Roman"/>
          <w:b/>
          <w:sz w:val="28"/>
        </w:rPr>
        <w:t xml:space="preserve">РЕЗУЛЬТАТЫ ОПРОСА НАСЕЛЕНИЯ СОСКОВСКОГО РАЙОНА </w:t>
      </w:r>
    </w:p>
    <w:p w:rsidR="005730C3" w:rsidRPr="00936D26" w:rsidRDefault="005730C3" w:rsidP="005730C3">
      <w:pPr>
        <w:spacing w:after="0"/>
        <w:jc w:val="center"/>
        <w:rPr>
          <w:rFonts w:ascii="Times New Roman" w:hAnsi="Times New Roman"/>
          <w:b/>
          <w:sz w:val="28"/>
        </w:rPr>
      </w:pPr>
      <w:r w:rsidRPr="00936D26">
        <w:rPr>
          <w:rFonts w:ascii="Times New Roman" w:hAnsi="Times New Roman"/>
          <w:b/>
          <w:sz w:val="28"/>
        </w:rPr>
        <w:t xml:space="preserve">ПО ТЕМЕ «БЮДЖЕТ ДЛЯ ГРАЖДАН» </w:t>
      </w:r>
    </w:p>
    <w:p w:rsidR="00BD4A31" w:rsidRPr="00936D26" w:rsidRDefault="00081BF7" w:rsidP="005730C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01 НОЯБРЯ 2021</w:t>
      </w:r>
      <w:r w:rsidR="005730C3" w:rsidRPr="00936D26">
        <w:rPr>
          <w:rFonts w:ascii="Times New Roman" w:hAnsi="Times New Roman"/>
          <w:b/>
          <w:sz w:val="28"/>
        </w:rPr>
        <w:t xml:space="preserve"> ГОДА</w:t>
      </w:r>
    </w:p>
    <w:p w:rsidR="005730C3" w:rsidRDefault="00936D26" w:rsidP="005608E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00775" cy="1323975"/>
            <wp:effectExtent l="19050" t="0" r="9525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30C3" w:rsidRDefault="00EB2827" w:rsidP="005730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83</w:t>
      </w:r>
      <w:r w:rsidR="005730C3">
        <w:rPr>
          <w:rFonts w:ascii="Times New Roman" w:hAnsi="Times New Roman"/>
          <w:sz w:val="28"/>
        </w:rPr>
        <w:t xml:space="preserve"> человека</w:t>
      </w:r>
    </w:p>
    <w:p w:rsidR="005730C3" w:rsidRDefault="00936D26" w:rsidP="00936D2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00775" cy="206692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6EDA" w:rsidRDefault="00EB2827" w:rsidP="00C56E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83</w:t>
      </w:r>
      <w:r w:rsidR="00C56EDA">
        <w:rPr>
          <w:rFonts w:ascii="Times New Roman" w:hAnsi="Times New Roman"/>
          <w:sz w:val="28"/>
        </w:rPr>
        <w:t xml:space="preserve"> человека</w:t>
      </w:r>
    </w:p>
    <w:p w:rsidR="00C56EDA" w:rsidRDefault="00936D26" w:rsidP="00936D26">
      <w:pPr>
        <w:spacing w:after="0"/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57925" cy="1905000"/>
            <wp:effectExtent l="19050" t="0" r="9525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6D26" w:rsidRDefault="00EB2827" w:rsidP="00936D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83</w:t>
      </w:r>
      <w:r w:rsidR="00936D26">
        <w:rPr>
          <w:rFonts w:ascii="Times New Roman" w:hAnsi="Times New Roman"/>
          <w:sz w:val="28"/>
        </w:rPr>
        <w:t xml:space="preserve"> человека</w:t>
      </w:r>
    </w:p>
    <w:p w:rsidR="00936D26" w:rsidRDefault="00936D26" w:rsidP="00587B7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324600" cy="24098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7B76" w:rsidRDefault="00EB2827" w:rsidP="00587B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83</w:t>
      </w:r>
      <w:r w:rsidR="00587B76">
        <w:rPr>
          <w:rFonts w:ascii="Times New Roman" w:hAnsi="Times New Roman"/>
          <w:sz w:val="28"/>
        </w:rPr>
        <w:t xml:space="preserve"> человека</w:t>
      </w:r>
    </w:p>
    <w:p w:rsidR="00587B76" w:rsidRDefault="00587B76" w:rsidP="00CB537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6429375" cy="20383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5375" w:rsidRDefault="00CB5375" w:rsidP="00CB537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EB2827">
        <w:rPr>
          <w:rFonts w:ascii="Times New Roman" w:hAnsi="Times New Roman"/>
          <w:sz w:val="28"/>
        </w:rPr>
        <w:t>83</w:t>
      </w:r>
      <w:r>
        <w:rPr>
          <w:rFonts w:ascii="Times New Roman" w:hAnsi="Times New Roman"/>
          <w:sz w:val="28"/>
        </w:rPr>
        <w:t xml:space="preserve"> человека</w:t>
      </w:r>
    </w:p>
    <w:p w:rsidR="00CB5375" w:rsidRDefault="00CB5375" w:rsidP="00A034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29375" cy="14954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34C8" w:rsidRDefault="00EB2827" w:rsidP="00A034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83</w:t>
      </w:r>
      <w:r w:rsidR="00A034C8">
        <w:rPr>
          <w:rFonts w:ascii="Times New Roman" w:hAnsi="Times New Roman"/>
          <w:sz w:val="28"/>
        </w:rPr>
        <w:t xml:space="preserve"> человека</w:t>
      </w:r>
    </w:p>
    <w:p w:rsidR="00A034C8" w:rsidRDefault="00A034C8" w:rsidP="0027408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96050" cy="22193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408F" w:rsidRDefault="00EB2827" w:rsidP="002740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83</w:t>
      </w:r>
      <w:r w:rsidR="0027408F">
        <w:rPr>
          <w:rFonts w:ascii="Times New Roman" w:hAnsi="Times New Roman"/>
          <w:sz w:val="28"/>
        </w:rPr>
        <w:t xml:space="preserve"> человека</w:t>
      </w:r>
    </w:p>
    <w:p w:rsidR="00ED65AA" w:rsidRDefault="00ED65AA" w:rsidP="004365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29375" cy="29337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65C8" w:rsidRDefault="00EB2827" w:rsidP="004365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83</w:t>
      </w:r>
      <w:r w:rsidR="004365C8">
        <w:rPr>
          <w:rFonts w:ascii="Times New Roman" w:hAnsi="Times New Roman"/>
          <w:sz w:val="28"/>
        </w:rPr>
        <w:t xml:space="preserve"> человека</w:t>
      </w:r>
    </w:p>
    <w:p w:rsidR="004365C8" w:rsidRDefault="004365C8" w:rsidP="00500E1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29375" cy="18669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0E17" w:rsidRDefault="00EB2827" w:rsidP="00500E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83</w:t>
      </w:r>
      <w:r w:rsidR="00500E17">
        <w:rPr>
          <w:rFonts w:ascii="Times New Roman" w:hAnsi="Times New Roman"/>
          <w:sz w:val="28"/>
        </w:rPr>
        <w:t xml:space="preserve"> человека</w:t>
      </w:r>
    </w:p>
    <w:p w:rsidR="00500E17" w:rsidRDefault="00500E17" w:rsidP="00500E1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29375" cy="26765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0E17" w:rsidRDefault="00EB2827" w:rsidP="00500E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83</w:t>
      </w:r>
      <w:r w:rsidR="00500E17">
        <w:rPr>
          <w:rFonts w:ascii="Times New Roman" w:hAnsi="Times New Roman"/>
          <w:sz w:val="28"/>
        </w:rPr>
        <w:t xml:space="preserve"> человека</w:t>
      </w:r>
    </w:p>
    <w:p w:rsidR="004E4931" w:rsidRDefault="004E4931" w:rsidP="00B433B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770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6EDA" w:rsidRPr="005730C3" w:rsidRDefault="00EB2827" w:rsidP="005730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проголосовавших 83</w:t>
      </w:r>
      <w:r w:rsidR="00B433B8">
        <w:rPr>
          <w:rFonts w:ascii="Times New Roman" w:hAnsi="Times New Roman"/>
          <w:sz w:val="28"/>
        </w:rPr>
        <w:t xml:space="preserve"> человека</w:t>
      </w:r>
    </w:p>
    <w:sectPr w:rsidR="00C56EDA" w:rsidRPr="005730C3" w:rsidSect="00587B7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C3"/>
    <w:rsid w:val="000071D2"/>
    <w:rsid w:val="00081BF7"/>
    <w:rsid w:val="000D5CF6"/>
    <w:rsid w:val="00177988"/>
    <w:rsid w:val="0027408F"/>
    <w:rsid w:val="003B4CFB"/>
    <w:rsid w:val="004365C8"/>
    <w:rsid w:val="004E4931"/>
    <w:rsid w:val="00500E17"/>
    <w:rsid w:val="005608EE"/>
    <w:rsid w:val="005730C3"/>
    <w:rsid w:val="00587B76"/>
    <w:rsid w:val="005F44F1"/>
    <w:rsid w:val="00936D26"/>
    <w:rsid w:val="00A034C8"/>
    <w:rsid w:val="00B10DAC"/>
    <w:rsid w:val="00B433B8"/>
    <w:rsid w:val="00BD4A31"/>
    <w:rsid w:val="00C268D7"/>
    <w:rsid w:val="00C56EDA"/>
    <w:rsid w:val="00C85A30"/>
    <w:rsid w:val="00C85DDD"/>
    <w:rsid w:val="00CB5375"/>
    <w:rsid w:val="00EB2827"/>
    <w:rsid w:val="00ED65AA"/>
    <w:rsid w:val="00F10C94"/>
    <w:rsid w:val="00FC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1. Ваш пол?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52</c:v>
                </c:pt>
              </c:numCache>
            </c:numRef>
          </c:val>
        </c:ser>
        <c:dLbls>
          <c:showVal val="1"/>
        </c:dLbls>
        <c:overlap val="-25"/>
        <c:axId val="141239040"/>
        <c:axId val="141240576"/>
      </c:barChart>
      <c:catAx>
        <c:axId val="1412390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50">
                <a:latin typeface="Arial Black" pitchFamily="34" charset="0"/>
              </a:defRPr>
            </a:pPr>
            <a:endParaRPr lang="ru-RU"/>
          </a:p>
        </c:txPr>
        <c:crossAx val="141240576"/>
        <c:crosses val="autoZero"/>
        <c:auto val="1"/>
        <c:lblAlgn val="ctr"/>
        <c:lblOffset val="100"/>
      </c:catAx>
      <c:valAx>
        <c:axId val="141240576"/>
        <c:scaling>
          <c:orientation val="minMax"/>
        </c:scaling>
        <c:delete val="1"/>
        <c:axPos val="b"/>
        <c:numFmt formatCode="General" sourceLinked="1"/>
        <c:tickLblPos val="nextTo"/>
        <c:crossAx val="141239040"/>
        <c:crosses val="autoZero"/>
        <c:crossBetween val="between"/>
      </c:valAx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10. Интересуетесь ли Вы информацией об исполнении бюджета, размещенной на сайте администрации Сосковского района?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Нет, меня это не интересует</c:v>
                </c:pt>
                <c:pt idx="1">
                  <c:v>Иногда просматриваю</c:v>
                </c:pt>
                <c:pt idx="2">
                  <c:v>Да, просматриваю регулярно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20</c:v>
                </c:pt>
                <c:pt idx="2">
                  <c:v>51</c:v>
                </c:pt>
              </c:numCache>
            </c:numRef>
          </c:val>
        </c:ser>
        <c:dLbls>
          <c:showVal val="1"/>
        </c:dLbls>
        <c:overlap val="-25"/>
        <c:axId val="143105408"/>
        <c:axId val="129877120"/>
      </c:barChart>
      <c:catAx>
        <c:axId val="1431054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ru-RU"/>
          </a:p>
        </c:txPr>
        <c:crossAx val="129877120"/>
        <c:crosses val="autoZero"/>
        <c:auto val="1"/>
        <c:lblAlgn val="ctr"/>
        <c:lblOffset val="100"/>
      </c:catAx>
      <c:valAx>
        <c:axId val="129877120"/>
        <c:scaling>
          <c:orientation val="minMax"/>
        </c:scaling>
        <c:delete val="1"/>
        <c:axPos val="b"/>
        <c:numFmt formatCode="General" sourceLinked="1"/>
        <c:tickLblPos val="nextTo"/>
        <c:crossAx val="143105408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11. Какая информация об использовании бюджета Вам наиболее интересна?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Затрубняюсь с ответом</c:v>
                </c:pt>
                <c:pt idx="1">
                  <c:v>Каков результат исполнения бюджета</c:v>
                </c:pt>
                <c:pt idx="2">
                  <c:v>Куда больше свего направлено бюджетных средств</c:v>
                </c:pt>
                <c:pt idx="3">
                  <c:v>Как исполняется бюджет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16</c:v>
                </c:pt>
                <c:pt idx="2">
                  <c:v>36</c:v>
                </c:pt>
                <c:pt idx="3">
                  <c:v>29</c:v>
                </c:pt>
              </c:numCache>
            </c:numRef>
          </c:val>
        </c:ser>
        <c:dLbls>
          <c:showVal val="1"/>
        </c:dLbls>
        <c:overlap val="-25"/>
        <c:axId val="130724608"/>
        <c:axId val="130726144"/>
      </c:barChart>
      <c:catAx>
        <c:axId val="1307246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ru-RU"/>
          </a:p>
        </c:txPr>
        <c:crossAx val="130726144"/>
        <c:crosses val="autoZero"/>
        <c:auto val="1"/>
        <c:lblAlgn val="ctr"/>
        <c:lblOffset val="100"/>
      </c:catAx>
      <c:valAx>
        <c:axId val="130726144"/>
        <c:scaling>
          <c:orientation val="minMax"/>
        </c:scaling>
        <c:delete val="1"/>
        <c:axPos val="b"/>
        <c:numFmt formatCode="General" sourceLinked="1"/>
        <c:tickLblPos val="nextTo"/>
        <c:crossAx val="1307246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2. Ваш возраст?</a:t>
            </a:r>
          </a:p>
        </c:rich>
      </c:tx>
      <c:layout>
        <c:manualLayout>
          <c:xMode val="edge"/>
          <c:yMode val="edge"/>
          <c:x val="0.38410795241503876"/>
          <c:y val="3.0418299161880141E-2"/>
        </c:manualLayout>
      </c:layout>
    </c:title>
    <c:plotArea>
      <c:layout>
        <c:manualLayout>
          <c:layoutTarget val="inner"/>
          <c:xMode val="edge"/>
          <c:yMode val="edge"/>
          <c:x val="0.23943380879307033"/>
          <c:y val="0.25791114820324884"/>
          <c:w val="0.74139686213344802"/>
          <c:h val="0.674500526143909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от 60 и старше</c:v>
                </c:pt>
                <c:pt idx="1">
                  <c:v>от 45 до 60 лет</c:v>
                </c:pt>
                <c:pt idx="2">
                  <c:v>от 25 до 45 лет</c:v>
                </c:pt>
                <c:pt idx="3">
                  <c:v>от 18 до 25 лет</c:v>
                </c:pt>
                <c:pt idx="4">
                  <c:v>до 18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26</c:v>
                </c:pt>
                <c:pt idx="2">
                  <c:v>37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overlap val="-25"/>
        <c:axId val="81663872"/>
        <c:axId val="81665408"/>
      </c:barChart>
      <c:catAx>
        <c:axId val="8166387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50">
                <a:latin typeface="Arial Black" pitchFamily="34" charset="0"/>
              </a:defRPr>
            </a:pPr>
            <a:endParaRPr lang="ru-RU"/>
          </a:p>
        </c:txPr>
        <c:crossAx val="81665408"/>
        <c:crosses val="autoZero"/>
        <c:auto val="1"/>
        <c:lblAlgn val="ctr"/>
        <c:lblOffset val="100"/>
      </c:catAx>
      <c:valAx>
        <c:axId val="81665408"/>
        <c:scaling>
          <c:orientation val="minMax"/>
        </c:scaling>
        <c:delete val="1"/>
        <c:axPos val="b"/>
        <c:numFmt formatCode="General" sourceLinked="1"/>
        <c:tickLblPos val="nextTo"/>
        <c:crossAx val="81663872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3. Ваше образование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без образования</c:v>
                </c:pt>
                <c:pt idx="1">
                  <c:v>высшее</c:v>
                </c:pt>
                <c:pt idx="2">
                  <c:v>среднее специальное</c:v>
                </c:pt>
                <c:pt idx="3">
                  <c:v>среднее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35</c:v>
                </c:pt>
                <c:pt idx="2">
                  <c:v>40</c:v>
                </c:pt>
                <c:pt idx="3">
                  <c:v>8</c:v>
                </c:pt>
              </c:numCache>
            </c:numRef>
          </c:val>
        </c:ser>
        <c:dLbls>
          <c:showVal val="1"/>
        </c:dLbls>
        <c:overlap val="-25"/>
        <c:axId val="142810112"/>
        <c:axId val="142811904"/>
      </c:barChart>
      <c:catAx>
        <c:axId val="14281011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50">
                <a:latin typeface="Arial Black" pitchFamily="34" charset="0"/>
              </a:defRPr>
            </a:pPr>
            <a:endParaRPr lang="ru-RU"/>
          </a:p>
        </c:txPr>
        <c:crossAx val="142811904"/>
        <c:crosses val="autoZero"/>
        <c:auto val="1"/>
        <c:lblAlgn val="ctr"/>
        <c:lblOffset val="100"/>
      </c:catAx>
      <c:valAx>
        <c:axId val="142811904"/>
        <c:scaling>
          <c:orientation val="minMax"/>
        </c:scaling>
        <c:delete val="1"/>
        <c:axPos val="b"/>
        <c:numFmt formatCode="General" sourceLinked="1"/>
        <c:tickLblPos val="nextTo"/>
        <c:crossAx val="142810112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4. Ваш социальный статус?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пенсионер</c:v>
                </c:pt>
                <c:pt idx="1">
                  <c:v>безработный</c:v>
                </c:pt>
                <c:pt idx="2">
                  <c:v>работающий</c:v>
                </c:pt>
                <c:pt idx="3">
                  <c:v>студент</c:v>
                </c:pt>
                <c:pt idx="4">
                  <c:v>учащийся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3</c:v>
                </c:pt>
                <c:pt idx="2">
                  <c:v>54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overlap val="-25"/>
        <c:axId val="142819712"/>
        <c:axId val="142821248"/>
      </c:barChart>
      <c:catAx>
        <c:axId val="1428197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>
                <a:latin typeface="Arial Black" pitchFamily="34" charset="0"/>
              </a:defRPr>
            </a:pPr>
            <a:endParaRPr lang="ru-RU"/>
          </a:p>
        </c:txPr>
        <c:crossAx val="142821248"/>
        <c:crosses val="autoZero"/>
        <c:auto val="1"/>
        <c:lblAlgn val="ctr"/>
        <c:lblOffset val="100"/>
      </c:catAx>
      <c:valAx>
        <c:axId val="142821248"/>
        <c:scaling>
          <c:orientation val="minMax"/>
        </c:scaling>
        <c:delete val="1"/>
        <c:axPos val="b"/>
        <c:numFmt formatCode="General" sourceLinked="1"/>
        <c:tickLblPos val="nextTo"/>
        <c:crossAx val="1428197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5. Сфера вашей деятельности?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Прочее</c:v>
                </c:pt>
                <c:pt idx="1">
                  <c:v>Промышленность , С/х, торговля</c:v>
                </c:pt>
                <c:pt idx="2">
                  <c:v>Образование, культура, здравоохранение</c:v>
                </c:pt>
                <c:pt idx="3">
                  <c:v>Органы муниципальной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21</c:v>
                </c:pt>
                <c:pt idx="2">
                  <c:v>18</c:v>
                </c:pt>
                <c:pt idx="3">
                  <c:v>39</c:v>
                </c:pt>
              </c:numCache>
            </c:numRef>
          </c:val>
        </c:ser>
        <c:dLbls>
          <c:showVal val="1"/>
        </c:dLbls>
        <c:overlap val="-25"/>
        <c:axId val="129844736"/>
        <c:axId val="129846272"/>
      </c:barChart>
      <c:catAx>
        <c:axId val="1298447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ru-RU"/>
          </a:p>
        </c:txPr>
        <c:crossAx val="129846272"/>
        <c:crosses val="autoZero"/>
        <c:auto val="1"/>
        <c:lblAlgn val="ctr"/>
        <c:lblOffset val="100"/>
      </c:catAx>
      <c:valAx>
        <c:axId val="129846272"/>
        <c:scaling>
          <c:orientation val="minMax"/>
        </c:scaling>
        <c:delete val="1"/>
        <c:axPos val="b"/>
        <c:numFmt formatCode="General" sourceLinked="1"/>
        <c:tickLblPos val="nextTo"/>
        <c:crossAx val="12984473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6. Знаете ли Вы, что такое БЮДЖЕТ муниципального образования ?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4</c:v>
                </c:pt>
              </c:numCache>
            </c:numRef>
          </c:val>
        </c:ser>
        <c:dLbls>
          <c:showVal val="1"/>
        </c:dLbls>
        <c:overlap val="-25"/>
        <c:axId val="141580928"/>
        <c:axId val="142922112"/>
      </c:barChart>
      <c:catAx>
        <c:axId val="1415809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>
                <a:latin typeface="Arial Black" pitchFamily="34" charset="0"/>
              </a:defRPr>
            </a:pPr>
            <a:endParaRPr lang="ru-RU"/>
          </a:p>
        </c:txPr>
        <c:crossAx val="142922112"/>
        <c:crosses val="autoZero"/>
        <c:auto val="1"/>
        <c:lblAlgn val="ctr"/>
        <c:lblOffset val="100"/>
      </c:catAx>
      <c:valAx>
        <c:axId val="142922112"/>
        <c:scaling>
          <c:orientation val="minMax"/>
        </c:scaling>
        <c:delete val="1"/>
        <c:axPos val="b"/>
        <c:numFmt formatCode="General" sourceLinked="1"/>
        <c:tickLblPos val="nextTo"/>
        <c:crossAx val="14158092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7. Для чего Вам нужна информация, связанная с бюджетом?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Использую информацию в учебных целях (курсовые, рефераты, дипломные работы)</c:v>
                </c:pt>
                <c:pt idx="1">
                  <c:v>Информация мне не нужна</c:v>
                </c:pt>
                <c:pt idx="2">
                  <c:v>Использую информацию в своей профессиональной деятельности</c:v>
                </c:pt>
                <c:pt idx="3">
                  <c:v>Информация необходимо исключитедбно в личных целях (получить ответ на возникающие вопросы)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39</c:v>
                </c:pt>
                <c:pt idx="3">
                  <c:v>18</c:v>
                </c:pt>
              </c:numCache>
            </c:numRef>
          </c:val>
        </c:ser>
        <c:dLbls>
          <c:showVal val="1"/>
        </c:dLbls>
        <c:overlap val="-25"/>
        <c:axId val="141619200"/>
        <c:axId val="141620736"/>
      </c:barChart>
      <c:catAx>
        <c:axId val="1416192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1620736"/>
        <c:crosses val="autoZero"/>
        <c:auto val="1"/>
        <c:lblAlgn val="ctr"/>
        <c:lblOffset val="100"/>
      </c:catAx>
      <c:valAx>
        <c:axId val="141620736"/>
        <c:scaling>
          <c:orientation val="minMax"/>
        </c:scaling>
        <c:delete val="1"/>
        <c:axPos val="b"/>
        <c:numFmt formatCode="General" sourceLinked="1"/>
        <c:tickLblPos val="nextTo"/>
        <c:crossAx val="14161920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8. Какой формат инфоромации о бюджете для Вас является наиболее удобным?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Затрудняюсь ответить</c:v>
                </c:pt>
                <c:pt idx="1">
                  <c:v>Совместно текст с таблицами</c:v>
                </c:pt>
                <c:pt idx="2">
                  <c:v>Совместно текст с диаграммами</c:v>
                </c:pt>
                <c:pt idx="3">
                  <c:v>Таблицы</c:v>
                </c:pt>
                <c:pt idx="4">
                  <c:v>Диаграммы</c:v>
                </c:pt>
                <c:pt idx="5">
                  <c:v>Текст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39</c:v>
                </c:pt>
                <c:pt idx="2">
                  <c:v>21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overlap val="-25"/>
        <c:axId val="130733184"/>
        <c:axId val="130734720"/>
      </c:barChart>
      <c:catAx>
        <c:axId val="1307331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050">
                <a:latin typeface="Arial Black" pitchFamily="34" charset="0"/>
              </a:defRPr>
            </a:pPr>
            <a:endParaRPr lang="ru-RU"/>
          </a:p>
        </c:txPr>
        <c:crossAx val="130734720"/>
        <c:crosses val="autoZero"/>
        <c:auto val="1"/>
        <c:lblAlgn val="ctr"/>
        <c:lblOffset val="100"/>
      </c:catAx>
      <c:valAx>
        <c:axId val="130734720"/>
        <c:scaling>
          <c:orientation val="minMax"/>
        </c:scaling>
        <c:delete val="1"/>
        <c:axPos val="b"/>
        <c:numFmt formatCode="General" sourceLinked="1"/>
        <c:tickLblPos val="nextTo"/>
        <c:crossAx val="13073318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9. Участвуете ли Вы в публичных слушаниях по утверждению бюджета?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Нет, меня это не интересует</c:v>
                </c:pt>
                <c:pt idx="1">
                  <c:v>Да, принимаю участие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52</c:v>
                </c:pt>
              </c:numCache>
            </c:numRef>
          </c:val>
        </c:ser>
        <c:dLbls>
          <c:showVal val="1"/>
        </c:dLbls>
        <c:overlap val="-25"/>
        <c:axId val="142878976"/>
        <c:axId val="143085568"/>
      </c:barChart>
      <c:catAx>
        <c:axId val="14287897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ru-RU"/>
          </a:p>
        </c:txPr>
        <c:crossAx val="143085568"/>
        <c:crosses val="autoZero"/>
        <c:auto val="1"/>
        <c:lblAlgn val="ctr"/>
        <c:lblOffset val="100"/>
      </c:catAx>
      <c:valAx>
        <c:axId val="143085568"/>
        <c:scaling>
          <c:orientation val="minMax"/>
        </c:scaling>
        <c:delete val="1"/>
        <c:axPos val="b"/>
        <c:numFmt formatCode="General" sourceLinked="1"/>
        <c:tickLblPos val="nextTo"/>
        <c:crossAx val="1428789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3128-7C58-4E8A-A100-5631D70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2021-11-23T09:56:00Z</dcterms:created>
  <dcterms:modified xsi:type="dcterms:W3CDTF">2021-11-23T09:56:00Z</dcterms:modified>
</cp:coreProperties>
</file>