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21" w:rsidRDefault="00684E2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4E21" w:rsidRDefault="00684E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4E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E21" w:rsidRDefault="00684E21">
            <w:pPr>
              <w:pStyle w:val="ConsPlusNormal"/>
              <w:outlineLvl w:val="0"/>
            </w:pPr>
            <w:r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E21" w:rsidRDefault="00684E21">
            <w:pPr>
              <w:pStyle w:val="ConsPlusNormal"/>
              <w:jc w:val="right"/>
              <w:outlineLvl w:val="0"/>
            </w:pPr>
            <w:r>
              <w:t>N 400</w:t>
            </w:r>
          </w:p>
        </w:tc>
      </w:tr>
    </w:tbl>
    <w:p w:rsidR="00684E21" w:rsidRDefault="00684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</w:pPr>
      <w:r>
        <w:t>УКАЗ</w:t>
      </w:r>
    </w:p>
    <w:p w:rsidR="00684E21" w:rsidRDefault="00684E21">
      <w:pPr>
        <w:pStyle w:val="ConsPlusTitle"/>
        <w:jc w:val="center"/>
      </w:pPr>
    </w:p>
    <w:p w:rsidR="00684E21" w:rsidRDefault="00684E21">
      <w:pPr>
        <w:pStyle w:val="ConsPlusTitle"/>
        <w:jc w:val="center"/>
      </w:pPr>
      <w:r>
        <w:t>ПРЕЗИДЕНТА РОССИЙСКОЙ ФЕДЕРАЦИИ</w:t>
      </w:r>
    </w:p>
    <w:p w:rsidR="00684E21" w:rsidRDefault="00684E21">
      <w:pPr>
        <w:pStyle w:val="ConsPlusTitle"/>
        <w:jc w:val="center"/>
      </w:pPr>
    </w:p>
    <w:p w:rsidR="00684E21" w:rsidRDefault="00684E21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 (Собрание законодательства Российской Федерации, 2016, N 1, ст. 212).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jc w:val="right"/>
      </w:pPr>
      <w:r>
        <w:t>Президент</w:t>
      </w:r>
    </w:p>
    <w:p w:rsidR="00684E21" w:rsidRDefault="00684E21">
      <w:pPr>
        <w:pStyle w:val="ConsPlusNormal"/>
        <w:jc w:val="right"/>
      </w:pPr>
      <w:r>
        <w:t>Российской Федерации</w:t>
      </w:r>
    </w:p>
    <w:p w:rsidR="00684E21" w:rsidRDefault="00684E21">
      <w:pPr>
        <w:pStyle w:val="ConsPlusNormal"/>
        <w:jc w:val="right"/>
      </w:pPr>
      <w:r>
        <w:t>В.ПУТИН</w:t>
      </w:r>
    </w:p>
    <w:p w:rsidR="00684E21" w:rsidRDefault="00684E21" w:rsidP="00684E21">
      <w:pPr>
        <w:pStyle w:val="ConsPlusNormal"/>
      </w:pPr>
      <w:r>
        <w:t>Москва, Кремль</w:t>
      </w:r>
    </w:p>
    <w:p w:rsidR="00684E21" w:rsidRDefault="00684E21" w:rsidP="00684E21">
      <w:pPr>
        <w:pStyle w:val="ConsPlusNormal"/>
      </w:pPr>
      <w:r>
        <w:t>2 июля 2021 года</w:t>
      </w:r>
    </w:p>
    <w:p w:rsidR="00684E21" w:rsidRDefault="00684E21" w:rsidP="00684E21">
      <w:pPr>
        <w:pStyle w:val="ConsPlusNormal"/>
      </w:pPr>
      <w:r>
        <w:t>N 400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jc w:val="right"/>
        <w:outlineLvl w:val="0"/>
      </w:pPr>
      <w:r>
        <w:t>Утверждена</w:t>
      </w:r>
    </w:p>
    <w:p w:rsidR="00684E21" w:rsidRDefault="00684E21">
      <w:pPr>
        <w:pStyle w:val="ConsPlusNormal"/>
        <w:jc w:val="right"/>
      </w:pPr>
      <w:r>
        <w:t>Указом Президента</w:t>
      </w:r>
    </w:p>
    <w:p w:rsidR="00684E21" w:rsidRDefault="00684E21">
      <w:pPr>
        <w:pStyle w:val="ConsPlusNormal"/>
        <w:jc w:val="right"/>
      </w:pPr>
      <w:r>
        <w:t>Российской Федерации</w:t>
      </w:r>
    </w:p>
    <w:p w:rsidR="00684E21" w:rsidRDefault="00684E21">
      <w:pPr>
        <w:pStyle w:val="ConsPlusNormal"/>
        <w:jc w:val="right"/>
      </w:pPr>
      <w:r>
        <w:t>от 2 июля 2021 г. N 400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</w:pPr>
      <w:bookmarkStart w:id="0" w:name="P31"/>
      <w:bookmarkEnd w:id="0"/>
      <w:r>
        <w:t>СТРАТЕГИЯ НАЦИОНАЛЬНОЙ БЕЗОПАСНОСТИ РОССИЙСКОЙ ФЕДЕРАЦИИ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1"/>
      </w:pPr>
      <w:r>
        <w:t>I. Общие положения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1. Последовательно проводимый Российской Федерацией курс на укрепление обороноспособности, внутреннего единства и политической стабильности, на модернизацию экономики и развитие промышленного потенциала обеспечил укрепление суверенной государственности России как страны, способной проводить самостоятельную внешнюю и внутреннюю политику, эффективно противостоять попыткам внешнего давления.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Конституцией Российской Федерации закреплены фундаментальные ценности и принципы, формирующие основы российского общества, безопасности страны, дальнейшего развития России в качестве правового социального государства, в котором высшее значение имеют соблюдение и защита прав и свобод человека и гражданина, повышение благосостояния народа, защита достоинства граждан Российской Федерации (далее - граждане).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Только гармоничное сочетание сильной державы и благополучия человека обеспечит формирование справедливого общества и процветание России. Для этого необходимы согласованные действия по реализации стратегических национальных приоритетов Российской Федерации, направленные на нейтрализацию внешних и внутренних угроз и создание условий для достижения национальных целей развития.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2.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4.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0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5. В настоящей Стратегии используются следующие основные понятия:</w:t>
      </w:r>
    </w:p>
    <w:p w:rsidR="00684E21" w:rsidRDefault="00684E21">
      <w:pPr>
        <w:pStyle w:val="ConsPlusNormal"/>
        <w:spacing w:before="220"/>
        <w:ind w:firstLine="540"/>
        <w:jc w:val="both"/>
      </w:pPr>
      <w:proofErr w:type="gramStart"/>
      <w:r>
        <w:t>1) национальная безопасность Российской Федерации (далее - национальная безопасность) - состояние защищенности национальных интересов Российской Федерации от внешних и внутренних угроз, при котором обеспечиваются реализация конституционных прав и свобод граждан, достойные качество и уровень их жизни, гражданский мир и согласие в стране, охрана суверенитета Российской Федерации, ее независимости и государственной целостности, социально-экономическое развитие страны;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>2) национальные интересы Российской Федерации - объективно значимые потребности личности, общества и государства в безопасности и устойчивом развитии;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 и устойчивого развития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обеспечение национальной безопасности - реализация органами публичной власти во взаимодействии с институтами гражданского общества и организациями политических, правовых, военных, социально-экономических, информационных, организационных и иных мер, направленных на противодействие угрозам национальной безопасности;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5) угроза национальной безопасности - совокупность условий и факторов, создающих прямую или косвенную возможность причинения ущерба национальным интересам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1"/>
      </w:pPr>
      <w:r>
        <w:t>II. Россия в современном мире: тенденции и возможности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6. Современный мир переживает период трансформации. Увеличение количества центров мирового экономического и политического развития, укрепление позиций новых глобальных и региональных стран-лидеров приводят к изменению структуры мирового порядка, формированию новых архитектуры, правил и принципов мироустройства.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7. Стремление стран Запада сохранить свою гегемонию, кризис современных моделей и инструментов экономического развития, усиление диспропорций в развитии государств, повышение уровня социального неравенства, стремление транснациональных корпораций ограничить роль государств сопровождаются обострением внутриполитических проблем, усилением межгосударственных противоречий, ослаблением влияния международных институтов и снижением эффективности системы глобальной безопасности.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8. Усиливающаяся нестабильность в мире,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врагов, к разрушению экономики, традиционных ценностей и игнорированию основных прав и свобод человека.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отношений, опирающейся на международное право, принципы всеобщей, равной и неделимой безопасности,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(ООН) и ее Совета Безопасности.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>10.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стабильности, наращиванию экономического, политического, военного и духовного потенциала России, необходимого для укрепления ее роли как одного из влиятельных центров современного мира.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11. В настоящее время усиливается сплоченность российского общества, укрепляется гражданское самосознание, растет осознание необходимости защиты традиционных духовно-нравственных ценностей, возрастает социальная активность граждан, их вовлеченность в решение наиболее актуальных задач местного и государственного значения.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12. На должном уровне обеспечиваются государственная и общественная безопасность, территориальная целостность и суверенитет страны, существенно снижен уровень террористической активности. Последовательная реализация военной политики обеспечивает защищенность Российской Федерации от военных опасностей и военных угроз. Эффективно пресекаются попытки внешнего вмешательства во внутренние дела Российской Федерации.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13. Российская Федерация продемонстрировала всему миру свою экономическую устойчивость и доказала способность противостоять внешнему </w:t>
      </w:r>
      <w:proofErr w:type="spellStart"/>
      <w:r>
        <w:t>санкционному</w:t>
      </w:r>
      <w:proofErr w:type="spellEnd"/>
      <w:r>
        <w:t xml:space="preserve"> давлению. Продолжается работа по снижению зависимости от импорта в ключевых отраслях экономики. Повысился уровень продовольственной и энергетической безопасности.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14. Для перехода Российской Федерации на новый уровень экономического развития и повышения качества жизни граждан принимаются комплексные меры, направленные на преодоление негативных демографических тенденций и решение системных проблем в области здравоохранения, на снижение уровня бедности и расслоения общества по уровню доходов, на улучшение состояния окружающей среды. Развитие научного потенциала, повышение качества и доступности образования ускорят структурную перестройку российской экономики.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15. В целях обеспечения и защиты национальных интересов Российской Федерации от внешних и внутренних угроз, в том числе от недружественных действий иностранных государств,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условиях стагнации и рецессии ведущих экономик мира, снижения устойчивости мировой валютно-финансовой системы,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конкуренции, протекционистских мер и санкций, в том числе в финансовой и торговой сферах.</w:t>
      </w:r>
      <w:proofErr w:type="gramEnd"/>
      <w:r>
        <w:t xml:space="preserve"> В целях получения преимуществ ряд государств оказывает на Россию и ее партнеров открытое политическое и экономическое давление.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рынкам, сдерживания развития российской промышленности, установления контроля над транспортными маршрутами, воспрепятствования освоению Россией Арктики.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17. Рост геополитической нестабильности и конфликтности, усиление межгосударственных противоречий сопровождаются повышением угрозы использования военной силы. Расшатывание общепризнанных норм и принципов международного права, ослабление и разрушение существующих международных правовых институтов, продолжающийся демонтаж системы договоров и соглашений в области контроля над вооружениями ведут к нарастанию напряженности и обострению военно-политической обстановки, в том числе вблизи государственной границы Российской Федерации. Действия некоторых стран направлены на инспирирование в Содружестве Независимых Государств (СНГ) дезинтеграционных процессов в целях разрушения связей России с ее традиционными союзниками. Ряд государств называет Россию угрозой и даже военным противником. Увеличивается опасность перерастания вооруженных конфликтов в локальные и региональные войны, в том числе с участием ядерных держав. Космическое и информационное пространства активно осваиваются как новые сферы ведения военных действий.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направлениях, как обеспечение равной и неделимой безопасности для всех государств, в том числе в Европе, урегулирование конфликтов, борьба с терроризмом, экстремизмом, наркобизнесом, организованной преступностью, распространением инфекционных заболеваний, обеспечение международной информационной безопасности, решение экологических проблем.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>19. Все более актуальной становится проблема морального лидерства и создания привлекательной идейной основы будущего мироустройства. На фоне кризиса западной либеральной модели рядом госуда</w:t>
      </w:r>
      <w:proofErr w:type="gramStart"/>
      <w:r>
        <w:t>рств пр</w:t>
      </w:r>
      <w:proofErr w:type="gramEnd"/>
      <w:r>
        <w:t>едпринимаются попытки целенаправленного размывания традиционных ценностей, искажения мировой истории, пересмотра взглядов на роль и место России в ней, реабилитации фашизма, разжигания межнациональных и межконфессиональных конфликтов. Проводятся информационные кампании, направленные на формирование враждебного образа России. Ограничивается использование русского языка, запрещается деятельность российских средств массовой информации и использование российских информационных ресурсов, вводятся санкции в отношении российских спортсменов. Российская Федерация необоснованно обвиняется в нарушении международных обязательств, проведении компьютерных атак, вмешательстве во внутренние дела иностранных государств. Российские граждане и соотечественники, проживающие за рубежом, подвергаются дискриминации и открытому преследованию.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20. Недружественные страны пытаются использовать имеющиеся в Российской Федерации социально-экономические проблемы для разрушения ее внутреннего единства, инспирирования и </w:t>
      </w:r>
      <w:proofErr w:type="spellStart"/>
      <w:r>
        <w:t>радикализации</w:t>
      </w:r>
      <w:proofErr w:type="spellEnd"/>
      <w:r>
        <w:t xml:space="preserve"> протестного движения, поддержки маргинальных групп и раскола российского общества. Все более активно применяются непрямые методы, направленные на провоцирование долговременной нестабильности внутри Российской Федерации.</w:t>
      </w:r>
    </w:p>
    <w:p w:rsidR="00684E21" w:rsidRDefault="00684E21" w:rsidP="00684E21">
      <w:pPr>
        <w:pStyle w:val="ConsPlusNormal"/>
        <w:spacing w:before="220"/>
        <w:ind w:firstLine="540"/>
        <w:jc w:val="both"/>
      </w:pPr>
      <w:r>
        <w:t xml:space="preserve">21. На фоне реализации целенаправленной политики по сдерживанию Российской Федерации жизненно </w:t>
      </w:r>
      <w:proofErr w:type="gramStart"/>
      <w:r>
        <w:t>важное значение</w:t>
      </w:r>
      <w:proofErr w:type="gramEnd"/>
      <w:r>
        <w:t xml:space="preserve"> для нашей страны приобретают укрепление ее суверенитета, независимости, государственной и территориальной целостности, защита традиционных духовно-нравственных основ российского общества, обеспечение обороны и безопасности, недопущение вмешательства во внутренние дела Российской Федерации.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22. Основными факторами, определяющими положение и роль Российской Федерации в мире в долгосрочной перспективе, становятся высокое качество человеческого потенциала, способность обеспечить технологическое лидерство, эффективность государственного управления и перевод экономики на новую технологическую основу. Состояние науки, инновационной сферы, промышленности, системы образования, здравоохранения и культуры превращается в ключевой индикатор конкурентоспособности России. Выход на передовые позиции в этих областях обеспечит дальнейшее укрепление обороноспособности страны, достижение национальных целей развития, создаст условия для повышения международного авторитета Российской </w:t>
      </w:r>
      <w:r>
        <w:lastRenderedPageBreak/>
        <w:t>Федерации и привлекательности сотрудничества с ней для других государств. Сохранение российской самобытности, культуры, традиционных российских духовно-нравственных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23. Формирование новых архитектуры, правил и принципов мироустройства сопровождается для Российской Федерации появлением не только новых вызовов и угроз, но и дополнительных возможностей. Перспективы долгосрочного развития и позиционирование России в мире определяются ее внутренним потенциалом, привлекательностью системы ценностей, готовностью и способностью реализовать свои конкурентные преимущества путем повышения эффективности государственного управления.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Российская Федерация выступает за расширение равноправного многостороннего сотрудничества, укрепление и развитие универсальных международных институтов в целях снижения глобальной напряженности, укрепления международной безопасности, выработки механизмов взаимодействия и согласования интересов разных центров развития, определения общих подходов и правил поведения в экономической и торговой сферах.</w:t>
      </w:r>
      <w:proofErr w:type="gramEnd"/>
      <w:r>
        <w:t xml:space="preserve">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проблем, выравнивания социально-экономического развития стран и регионов планеты, сбережения морального и физического здоровья человечества.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1"/>
      </w:pPr>
      <w:r>
        <w:t>III. Национальные интересы Российской Федерации</w:t>
      </w:r>
    </w:p>
    <w:p w:rsidR="00684E21" w:rsidRDefault="00684E21">
      <w:pPr>
        <w:pStyle w:val="ConsPlusTitle"/>
        <w:jc w:val="center"/>
      </w:pPr>
      <w:r>
        <w:t>и стратегические национальные приоритеты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25. С учетом долгосрочных тенденций развития ситуации в Российской Федерации и в мире ее национальными интересами на современном этапе являются: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1) сбережение народа России, развитие человеческого потенциала, повышение качества жизни и благосостояния граждан;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защита конституционного строя, суверенитета, независимости, государственной и территориальной целостности Российской Федерации, укрепление обороны страны;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поддержание гражданского мира и согласия в стране, укрепление законности, искоренение коррупции, защита граждан и всех форм собственности от противоправных посягательств, развитие механизмов взаимодействия государства и гражданского общества;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развитие безопасного информационного пространства, защита российского общества от деструктивного информационно-психологического воздействия;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5) устойчивое развитие российской экономики на новой технологической основе;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охрана окружающей среды, сохранение природных ресурсов и рациональное природопользование, адаптация к изменениям климата;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укрепление традиционных российских духовно-нравственных ценностей, сохранение культурного и исторического наследия народа России;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поддержание стратегической стабильности, укрепление мира и безопасности, правовых основ международных отношений.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26. Обеспечение и защита национальных интересов Российской Федерации осуществляются за счет концентрации усилий и ресурсов органов публичной власти, организаций и институтов гражданского общества на реализации следующих стратегических национальных приоритетов: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1) сбережение народа России и развитие человеческого потенциала;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2) оборона страны;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государственная и общественная безопасность;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информационная безопасность;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5) экономическая безопасность;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научно-технологическое развитие;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экологическая безопасность и рациональное природопользование;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защита традиционных российских духовно-нравственных ценностей, культуры и исторической памяти;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9) стратегическая стабильность и взаимовыгодное международное сотрудничество.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1"/>
      </w:pPr>
      <w:r>
        <w:t>IV. Обеспечение национальной безопасности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27. Национальная безопасность обеспечивается путем достижения целей и решения задач, предусмотренных в рамках стратегических национальных приоритетов.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2"/>
      </w:pPr>
      <w:r>
        <w:t>Сбережение народа России и развитие человеческого потенциала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28. Народ является носителем суверенитета Российской Федерации и ее главным достоянием. Российские духовно-нравственные идеалы и культурно-исторические ценности, талант народа лежат в основе государственности и являются фундаментом для дальнейшего развития страны.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29. Реализуемая в Российской Федерации государственная социально-экономическая политика направлена на обеспечение достойной жизни и свободного развития человека, создание условий для укрепления здоровья граждан, увеличение продолжительности жизни, снижение смертности, улучшение жилищных условий и расширение возможностей для получения качественного образования.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30. Особое внимание уделяется поддержке семьи, материнства, отцовства и детства, инвалидов и пожилых граждан, воспитанию детей, их всестороннему духовному, нравственному, интеллектуальному и физическому развитию. Активно формируются условия для достойной жизни старшего поколения. Повышение рождаемости становится обязательным условием для увеличения численности населения России.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31. Дальнейшее развитие человеческого потенциала должны обеспечить меры, направленные на устойчивый рост доходов и благосостояния российских граждан, создание комфортной и безопасной среды для проживания, формирование здорового образа жизни, безусловную реализацию на всей территории страны конституционных прав и гарантий в сферах здравоохранения, санитарно-эпидемиологического благополучия населения, социального обеспечения, образования и культуры.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32.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граждан, сокращение бедности, снижение уровня социального и имущественного неравенства, повышение уровня образования населения, воспитание гармонично развитого и социально ответственного гражданина.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33.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задач:</w:t>
      </w:r>
    </w:p>
    <w:p w:rsidR="00684E21" w:rsidRDefault="00684E21">
      <w:pPr>
        <w:pStyle w:val="ConsPlusNormal"/>
        <w:spacing w:before="220"/>
        <w:ind w:firstLine="540"/>
        <w:jc w:val="both"/>
      </w:pP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1) увеличение реальных доходов населения, сокращение числа малообеспеченных граждан, снижение уровня неравенства граждан в зависимости от их доходов;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повышение качества социальных услуг и их доступности для всех граждан, формирование условий для активного участия в жизни общества лиц с ограниченными возможностями здоровья и лиц старших возрастных групп;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повышение рождаемости, формирование мотивации к многодетности;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4) увеличение ожидаемой продолжительности жизни, снижение смертности и уровня </w:t>
      </w:r>
      <w:proofErr w:type="spellStart"/>
      <w:r>
        <w:t>инвалидизации</w:t>
      </w:r>
      <w:proofErr w:type="spellEnd"/>
      <w:r>
        <w:t xml:space="preserve"> населения, профилактика профессиональных заболеваний;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5) повышение качества и доступности медицинской помощи, включая вакцинацию, и лекарственного обеспечения;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лекарственных препаратов и медицинских изделий;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повышение мотивации граждан к ведению здорового образа жизни, занятию физической культурой и спортом;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развитие системы мониторинга биологических рисков для предупреждения биологических угроз и реагирования на них;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9) обеспечение санитарно-эпидемиологического благополучия населения, развитие системы социально-гигиенического мониторинга;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10) повышение физической и экономической доступности безопасной и качественной пищевой продукции;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11) выявление и развитие способностей и талантов у детей и молодежи;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12) повышение качества общего образования;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13) предоставление гражданам широких возможностей для получения среднего и высшего профессионального образования, профессиональной подготовки и переподготовки на протяжении всей жизни в соответствии с потребностями рынка труда;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14) обучение и воспитание детей и молодежи на основе традиционных российских духовно-нравственных и культурно-исторических ценностей;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15) развитие сферы культуры, повышение доступности культурных благ для граждан;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16) улучшение жилищных условий граждан, повышение доступности и качества жилья, развитие жилищно-коммунальной инфраструктуры;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17) создание комфортной среды для проживания во всех населенных пунктах, развитие их транспортной и энергетической инфраструктуры.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2"/>
      </w:pPr>
      <w:r>
        <w:t>Оборона страны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34. Военно-политическая обстановка в мире характеризуется формированием новых глобальных и региональных центров силы, обострением борьбы между ними за сферы влияния. Возрастает значение военной силы как инструмента достижения субъектами международных отношений своих геополитических целей.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35. Усилению военных опасностей и военных угроз Российской Федерации способствуют </w:t>
      </w:r>
      <w:r>
        <w:lastRenderedPageBreak/>
        <w:t>попытки силового давления на Россию, ее союзников и партнеров, наращивание военной инфраструктуры Организации Североатлантического договора вблизи российских границ, активизация разведывательной деятельности, отработка применения против Российской Федерации крупных военных формирований и ядерного оружия.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36. На фоне развития потенциала глобальной системы противоракетной обороны Соединенные Штаты Америки (США) проводят последовательный курс на отказ от международных обязательств в области контроля над вооружениями. Планируемое размещение американских ракет средней и меньшей дальности в Европе и в Азиатско-Тихоокеанском регионе формирует угрозу стратегической стабильности и международной безопасности.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37. Продолжается эскалация напряженности в зонах конфликтов на постсоветском пространстве, на Ближнем Востоке, в Северной Африке, в Афганистане и на Корейском полуострове. Ослабление систем глобальной и региональной безопасности создает условия для распространения международного терроризма и экстремизма.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38. Для подготовки к вооруженной защите и вооруженной защиты Российской Федерации, целостности и неприкосновенности ее территории организуется оборона страны.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39. Целями обороны страны являются создание условий для мирного социально-экономического развития Российской Федерации и обеспечение ее военной безопасности.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применения и способов действий Вооруженных Сил Российской Федерации (далее - Вооруженные Силы),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  <w:proofErr w:type="gramEnd"/>
      <w:r>
        <w:t xml:space="preserve"> При этом особое внимание уделяется решению следующих задач: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1) своевременное выявление существующих и перспективных военных опасностей и военных угроз;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совершенствование системы военного планирования в Российской Федерации, разработка и реализация взаимосвязанных политических, военных, военно-технических, дипломатических, экономических, информационных и иных мер, направленных на предотвращение применения военной силы в отношении России, защиту ее суверенитета и территориальной целостности;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поддержание на достаточном уровне потенциала ядерного сдерживания;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обеспечение заданной степени готовности к боевому применению Вооруженных Сил, других войск, воинских формирований и органов;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5) защита национальных интересов и граждан Российской Федерации за пределами ее территории;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6) сбалансированное развитие компонентов военной организации, наращивание оборонного потенциала, оснащение Вооруженных Сил, других войск, воинских формирований и органов </w:t>
      </w:r>
      <w:proofErr w:type="gramStart"/>
      <w:r>
        <w:t>современными</w:t>
      </w:r>
      <w:proofErr w:type="gramEnd"/>
      <w:r>
        <w:t xml:space="preserve"> вооружением, военной и специальной техникой;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объеме, своевременное обновление и поддержание на достаточном уровне военно-технического потенциала военной организации государства;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8)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</w:t>
      </w:r>
      <w:r>
        <w:lastRenderedPageBreak/>
        <w:t>(сил), выработка требований к перспективным формированиям и новым средствам вооруженной борьбы;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9) обеспечение технологической независимости оборонно-промышленного комплекса Российской Федерации, его инновационное развитие, сохранение лидерства в разработке и производстве новых (перспективных) образцов (комплексов, систем) вооружений, военной и специальной техники;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10) подготовка экономики Российской Федерации, экономики субъектов Российской Федерации и экономики муниципальных образований, подготовка органов государственной власти, органов местного самоуправления и организаций, Вооруженных Сил, других войск,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11) планирование и проведение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12) поддержание на высоком уровне морально-политического и психологического состояния личного состава, правопорядка и воинской дисциплины в Вооруженных Силах, других войсках, воинских формированиях и органах;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13) военно-патриотическое воспитание и подготовка к военной службе граждан;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14) повышение уровня социальной защищенности военнослужащих, членов их семей, граждан, уволенных с военной службы, а также улучшение условий военной службы.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2"/>
      </w:pPr>
      <w:r>
        <w:t>Государственная и общественная безопасность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 xml:space="preserve">41. </w:t>
      </w:r>
      <w:proofErr w:type="gramStart"/>
      <w:r>
        <w:t>Обеспечению государственной и общественной безопасности способствует реализация мер, направленных на усиление роли государства как гаранта безопасности личности и прав собственности, повышение эффективности деятельности правоохранительных органов и специальных служб по защите основ конституционного строя Российской Федерации, прав и свобод человека и гражданина, совершенствование единой государственной системы профилактики преступности, обеспечение реализации принципа неотвратимости наказания за совершение преступления, а также на формирование в</w:t>
      </w:r>
      <w:proofErr w:type="gramEnd"/>
      <w:r>
        <w:t xml:space="preserve"> </w:t>
      </w:r>
      <w:proofErr w:type="gramStart"/>
      <w:r>
        <w:t>обществе</w:t>
      </w:r>
      <w:proofErr w:type="gramEnd"/>
      <w:r>
        <w:t xml:space="preserve"> атмосферы нетерпимости к противоправной деятельности.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42. Несмотря на принимаемые меры, в Российской Федерации остается высоким уровень преступности в отдельных сферах. Совершается большое количество преступлений против собственности, в сфере использования водных биологических и лесных ресурсов, в сфере жилищно-коммунального хозяйства, а также в кредитно-финансовой сфере. Растет число преступлений, совершаемых с использованием информационно-коммуникационных технологий. Дестабилизирующее влияние на общественно-политическую обстановку оказывают экстремистские проявления.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43. Сохраняются угрозы, связанные с возникновением чрезвычайных ситуаций природного и техногенного характера, в том числе вследствие изменения климата, лесных пожаров, наводнений и паводков, износа инженерно-технической и транспортной инфраструктуры, заноса и распространения опасных инфекционных заболеваний.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44. Деструктивные силы за рубежом и внутри страны предпринимают попытки использования объективных социально-экономических трудностей в Российской Федерации в целях стимулирования негативных социальных процессов, обострения межнациональных и межконфессиональных конфликтов, манипулирования в информационной сфере. Не ослабевает активность разведывательной и иной деятельности специальных служб и организаций иностранных государств, </w:t>
      </w:r>
      <w:proofErr w:type="gramStart"/>
      <w:r>
        <w:t>осуществляемой</w:t>
      </w:r>
      <w:proofErr w:type="gramEnd"/>
      <w:r>
        <w:t xml:space="preserve"> в том числе с использованием подконтрольных им </w:t>
      </w:r>
      <w:r>
        <w:lastRenderedPageBreak/>
        <w:t xml:space="preserve">российских общественных объединений и отдельных лиц. Международные террористические и экстремистские организации стремятся усилить пропагандистскую работу и работу по вербовке российских граждан, созданию на территории России своих законспирированных ячеек, вовлечению в противоправную деятельность российской молодежи. Для распространения недостоверной информации, организации незаконных публичных акций широко используются возможности глобальных </w:t>
      </w:r>
      <w:proofErr w:type="gramStart"/>
      <w:r>
        <w:t>интернет-компаний</w:t>
      </w:r>
      <w:proofErr w:type="gramEnd"/>
      <w:r>
        <w:t>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 и государственного имущества,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участием.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Целями обеспечения государственной и общественной безопасности являются защита конституционного строя Российской Федерации, обеспечение ее суверенитета, независимости, государственной и территориальной целостности, защита основных прав и свобод человека и гражданина, укрепление гражданского мира и согласия, политической и социальной стабильности в обществе, совершенствование механизмов взаимодействия государства и гражданского общества, укрепление законности и правопорядка, искоренение коррупции, защита граждан и всех форм собственности, традиционных российских</w:t>
      </w:r>
      <w:proofErr w:type="gramEnd"/>
      <w:r>
        <w:t xml:space="preserve"> духовно-нравственных ценностей от противоправных посягательств, защита населения и территорий от чрезвычайных ситуаций природного и техногенного характера.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47. Достижение целей обеспечения государственной и общественной безопасности осуществляется путем реализации государственной политики, направленной на решение следующих задач: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1) недопущение вмешательства во внутренние дела Российской Федерации, пресечение разведывательной и иной деятельности специальных служб, организаций иностранных государств, а также отдельных лиц, наносящей ущерб национальным интересам Российской Федерации, других преступных посягательств на основы конституционного строя Российской Федерации, права и свободы человека и гражданина, в том числе путем инспирирования "цветных революций";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обеспечение безопасности проводимых на территории Российской Федерации общественно-политических и иных мероприятий;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обеспечение защиты и охраны государственной границы Российской Федерации, охраны территориального моря, исключительной экономической зоны и континентального шельфа Российской Федерации, а также модернизация пограничной инфраструктуры, совершенствование механизмов пограничного, таможенного, санитарно-эпидемиологического и иных видов контроля;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повышение доверия граждан к правоохранительной и судебной системам Российской Федерации, совершенствование системы общественного контроля, механизмов участия граждан и организаций в обеспечении государственной и общественной безопасности;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5) развитие институтов гражданского общества, поддержка общественно значимых инициатив, развитие взаимодействия институтов гражданского общества и населения с органами публичной власти в решении вопросов, которые могут вызвать рост социальной напряженности;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повышение уровня антитеррористической защищенности мест массового пребывания людей, объектов жизнеобеспечения населения, организаций оборонно-промышленного, атомного энергопромышленного, ядерного оружейного, химического, топливно-энергетического комплексов страны, объектов транспортной инфраструктуры, других критически важных и потенциально опасных объектов;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7) предупреждение и пресечение террористической и экстремистской деятельности организаций и физических лиц, попыток совершения актов ядерного, химического и биологического терроризма;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снижение уровня криминализации общественных отношений, развитие единой государственной системы профилактики правонарушений;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9) предупреждение проявлений радикализма, профилактика экстремистских и иных преступных проявлений, прежде всего среди несовершеннолетних и молодежи;</w:t>
      </w:r>
    </w:p>
    <w:p w:rsidR="00684E21" w:rsidRDefault="00684E21">
      <w:pPr>
        <w:pStyle w:val="ConsPlusNormal"/>
        <w:spacing w:before="220"/>
        <w:ind w:firstLine="540"/>
        <w:jc w:val="both"/>
      </w:pPr>
      <w:proofErr w:type="gramStart"/>
      <w:r>
        <w:t>10) снижение уровня преступности в экономической сфере, в том числе в кредитно-финансовой, а также в сферах жилищно-коммунального хозяйства, использования земельных, лесных, водных и водных биологических ресурсов;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>11) предупреждение и пресечение правонарушений и преступлений, совершаемых с использованием информационно-коммуникационных технологий, в том числе легализации преступных доходов, финансирования терроризма, организации незаконного распространения наркотических средств и психотропных веществ, а также использования в противоправных целях цифровых валют;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12) реализация принципа неотвратимости наказания за совершение преступления;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13) предупреждение и пресечение преступлений коррупционной направленности, нецелевого использования и хищения бюджетных средств в органах публичной власти и организациях с государственным участием, в том числе при реализации национальных проектов (программ) и выполнении государственного оборонного заказа, а также возмещение ущерба, причиненного такими преступлениями, и повышение уровня ответственности за их совершение;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14) совершенствование института ответственности должностных лиц за действия (бездействие), повлекшие за собой неэффективное использование бюджетных средств и </w:t>
      </w:r>
      <w:proofErr w:type="spellStart"/>
      <w:r>
        <w:t>недостижение</w:t>
      </w:r>
      <w:proofErr w:type="spellEnd"/>
      <w:r>
        <w:t xml:space="preserve"> общественно значимых результатов национального развития;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15) выявление и пресечение преступлений, связанных с незаконным оборотом оружия, боеприпасов, взрывчатых веществ, а также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16) противодействие незаконной миграции, усиление </w:t>
      </w:r>
      <w:proofErr w:type="gramStart"/>
      <w:r>
        <w:t>контроля за</w:t>
      </w:r>
      <w:proofErr w:type="gramEnd"/>
      <w:r>
        <w:t xml:space="preserve"> миграционными потоками, социальная и культурная адаптация и интеграция мигрантов;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17) предупреждение и нейтрализация социальных, межконфессиональных и межнациональных конфликтов, сепаратистских проявлений, предупреждение распространения религиозного радикализма, деструктивных религиозных течений, формирования этнических и религиозных анклавов, социальной и этнокультурной изолированности отдельных групп граждан;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18) повышение безопасности дорожного движения;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19) повышение эффективности мер по предупреждению и ликвидации чрезвычайных ситуаций природного и техногенного характера;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20) обеспечение защиты населения от опасных инфекционных заболеваний, способных вызвать чрезвычайную ситуацию в области санитарно-эпидемиологического благополучия населения;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21) прогнозирование влияния последствий изменения климата на состояние опасных производственных объектов, гидротехнических сооружений, транспортного комплекса, объектов жизнеобеспечения населения;</w:t>
      </w:r>
    </w:p>
    <w:p w:rsidR="00684E21" w:rsidRDefault="00684E21">
      <w:pPr>
        <w:pStyle w:val="ConsPlusNormal"/>
        <w:spacing w:before="220"/>
        <w:ind w:firstLine="540"/>
        <w:jc w:val="both"/>
      </w:pPr>
      <w:proofErr w:type="gramStart"/>
      <w:r>
        <w:t xml:space="preserve">22) комплексное развитие правоохранительных органов, специальных служб, </w:t>
      </w:r>
      <w:r>
        <w:lastRenderedPageBreak/>
        <w:t>подразделений пожарной охраны и аварийно-спасательных формирований в соответствии с решаемыми ими задачами, повышение уровня их технической оснащенности, усиление социальной защищенности их сотрудников, совершенствование системы профессиональной подготовки специалистов в области обеспечения государственной и общественной безопасности;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>23) обеспечение правовой защиты российских граждан и юридических лиц от политически ангажированных решений иностранных и международных (межгосударственных) судов.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2"/>
      </w:pPr>
      <w:r>
        <w:t>Информационная безопасность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48. Быстрое развитие информационно-коммуникационных технологий сопровождается повышением вероятности возникновения угроз безопасности граждан, общества и государства.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49. Расширяется использование информационно-коммуникационных технологий для вмешательства во внутренние дела государств, подрыва их суверенитета и нарушения территориальной целостности, что представляет угрозу международному миру и безопасности.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50. Увеличивается количество компьютерных атак на российские информационные ресурсы. Большая часть таких атак осуществляется с территорий иностранных государств.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государств, стремящихся доминировать в глобальном информационном пространстве.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51.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пространстве.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52. В целях дестабилизации общественно-политической ситуации в Российской Федерации распространяется недостоверная информация, в том числе заведомо ложные сообщения об угрозе совершения террористических актов. </w:t>
      </w:r>
      <w:proofErr w:type="gramStart"/>
      <w:r>
        <w:t>В информационно-телекоммуникационной сети "Интернет" (далее - сеть "Интернет") размещаются материалы террористических и экстремистских организаций,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совершению самоубийства, осуществляется пропаганда криминального образа жизни, потребления наркотических средств и психотропных веществ, размещается иная противоправная информация.</w:t>
      </w:r>
      <w:proofErr w:type="gramEnd"/>
      <w:r>
        <w:t xml:space="preserve"> Основным объектом такого деструктивного воздействия является молодежь.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53. Стремление транснациональных корпораций закрепить свое монопольное положение в сети "Интернет" и контролировать все информационные ресурсы сопровождается введением такими корпорациями (при отсутствии законных оснований и вопреки нормам международного права) цензуры и блокировкой альтернативных </w:t>
      </w:r>
      <w:proofErr w:type="gramStart"/>
      <w:r>
        <w:t>интернет-платформ</w:t>
      </w:r>
      <w:proofErr w:type="gramEnd"/>
      <w:r>
        <w:t>. По политическим причинам пользователям сети "Интернет" навязывается искаженный взгляд на исторические факты, а также на события, происходящие в Российской Федерации и в мире.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54. Анонимность, которая обеспечивается за счет использования информационно-коммуникационных технологий, облегчает совершение преступлений, расширяет возможности для легализации доходов, полученных преступным путем, и финансирования терроризма, распространения наркотических средств и психотропных веществ.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55.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ресурсов, включая объекты критической информационной инфраструктуры Российской Федерации, к воздействию из-за рубежа.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56. Целью обеспечения информационной безопасности является укрепление суверенитета Российской Федерации в информационном пространстве.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57. Достижение цели обеспечения информационной безопасности осуществляется путем реализации государственной политики, направленной на решение следующих задач: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1) формирование безопасной среды оборота достоверной информации, повышение защищенности информационной инфраструктуры Российской Федерации и устойчивости ее функционирования;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развитие системы прогнозирования, выявления и предупреждения угроз информационной безопасности Российской Федерации, определения их источников, оперативной ликвидации последствий реализации таких угроз;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предотвращение деструктивного информационно-технического воздействия на российские информационные ресурсы, включая объекты критической информационной инфраструктуры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создание условий для эффективного предупреждения, выявления и пресечения преступлений и иных правонарушений, совершаемых с использованием информационно-коммуникационных технологий;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5) повышение защищенности и устойчивости функционирования единой сети электросвязи Российской Федерации, российского сегмента сети "Интернет", иных значимых объектов информационно-коммуникационной инфраструктуры, а также недопущение иностранного </w:t>
      </w:r>
      <w:proofErr w:type="gramStart"/>
      <w:r>
        <w:t>контроля за</w:t>
      </w:r>
      <w:proofErr w:type="gramEnd"/>
      <w:r>
        <w:t xml:space="preserve"> их функционированием;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снижение до минимально возможного уровня количества утечек информации ограниченного доступа и персональных данных, а также уменьшение количества нарушений установленных российским законодательством требований по защите такой информации и персональных данных;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предотвращение и (или) минимизация ущерба национальной безопасности, связанного с осуществлением иностранными государствами технической разведки;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обеспечение защиты конституционных прав и свобод человека и гражданина при обработке персональных данных, в том числе с использованием информационных технологий;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9) укрепление информационной безопасности Вооруженных Сил, других войск, воинских формирований и органов, а также разработчиков и изготовителей вооружения, военной и специальной техники;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10) развитие сил и средств информационного противоборства;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11) противодействие использованию информационной инфраструктуры Российской Федерации экстремистскими и террористическими организациями, специальными службами и пропагандистскими структурами иностранных госуда</w:t>
      </w:r>
      <w:proofErr w:type="gramStart"/>
      <w:r>
        <w:t>рств дл</w:t>
      </w:r>
      <w:proofErr w:type="gramEnd"/>
      <w:r>
        <w:t>я осуществления деструктивного информационного воздействия на граждан и общество;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12) совершенствование средств и методов обеспечения информационной безопасности на основе применения передовых технологий, включая технологии искусственного интеллекта и квантовые вычисления;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13) обеспечение приоритетного использования в информационной инфраструктуре Российской Федерации российских информационных технологий и оборудования, отвечающих требованиям информационной безопасности, в том числе при реализации национальных проектов (программ) и решении задач в области </w:t>
      </w:r>
      <w:proofErr w:type="spellStart"/>
      <w:r>
        <w:t>цифровизации</w:t>
      </w:r>
      <w:proofErr w:type="spellEnd"/>
      <w:r>
        <w:t xml:space="preserve"> экономики и государственного управления;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14) укрепление сотрудничества Российской Федерации с иностранными партнерами в области обеспечения информационной безопасности, в том числе в целях установления </w:t>
      </w:r>
      <w:r>
        <w:lastRenderedPageBreak/>
        <w:t>международно-правового режима обеспечения безопасности в сфере использования информационно-коммуникационных технологий;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15) доведение до российской и международной общественности достоверной информации о внутренней и внешней политике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16) развитие взаимодействия органов публичной власти,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2"/>
      </w:pPr>
      <w:r>
        <w:t>Экономическая безопасность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58. Мировая экономика переживает период глубокой рецессии. Усиливаются рыночная волатильность, неустойчивость международной финансовой системы, увеличивается разрыв между реальной и виртуальной экономикой.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поставок, снижаются потоки инвестиций. Возрастает роль национальных государств и региональных соглашений в торгово-экономической сфере.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59. Переходу к устойчивому развитию препятствуют накопленные социально-экономические проблемы, диспропорции в развитии стран, неэффективность ранее использовавшихся инструментов стимулирования экономической активности. Неопределенность перспектив мировой экономики повышается в связи с ослаблением системы регулирования международных экономических отношений, политизацией вопросов экономического сотрудничества, дефицитом взаимного доверия между государствами, применением в одностороннем порядке ограничительных мер (санкций) и ростом протекционизма.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60. В условиях продолжающейся структурной перестройки мировой экономики, связанной с изменением технологического фундамента ее развития, все большее значение приобретают человеческий потенциал и экология. Трансформация традиционных рынков товаров, капиталов, технологий и рабочей силы, появление новых секторов экономики сопровождаются перераспределением ролей и потенциала отдельных стран и регионов мира, формированием новых центров экономического влияния.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61. Обширная территория и выгодное географическое положение, разнообразие природно-климатических условий и минерально-сырьевых ресурсов, научно-технологический и образовательный потенциал, макроэкономическая устойчивость, внутриполитическая стабильность, высокий уровень обеспечения обороны страны и безопасности государства - факторы, которые создают благоприятные условия для модернизации российской экономики, развития промышленного потенциала России.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62. Переход от экспорта первичных сырьевых ресурсов и сельскохозяйственной продукции к их глубокой переработке, развитие существующих и создание новых высокотехнологичных производств и рынков наряду с технологическим обновлением базовых секторов экономики, использованием </w:t>
      </w:r>
      <w:proofErr w:type="spellStart"/>
      <w:r>
        <w:t>низкоуглеродных</w:t>
      </w:r>
      <w:proofErr w:type="spellEnd"/>
      <w:r>
        <w:t xml:space="preserve"> технологий приведут к изменению структуры российской экономики, повышению ее конкурентоспособности и устойчивости.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63. Реализация масштабных инвестиционных и инновационных программ и проектов, способствующих консолидации научно-технического, производственного и ресурсного потенциала России,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64. Для успешного проведения структурной трансформации российской экономики необходимо принять меры, направленные на устранение дисбалансов в экономике и </w:t>
      </w:r>
      <w:r>
        <w:lastRenderedPageBreak/>
        <w:t>территориальном развитии Российской Федерации, преодоление инфраструктурных ограничений, формирование самостоятельной финансово-банковской системы, развитие инновационной деятельности, увеличение конкурентных преимуществ Российской Федерации, повышение эффективности стратегического управления экономическим развитием Российской Федерации и государственного регулирования экономики.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65. Важными условиями обеспечения экономической безопасности Российской Федерации являются опора на внутренний потенциал страны, самостоятельное решение стоящих перед Россией задач при сохранении открытости для взаимовыгодного сотрудничества с другими странами. Выстраивание диверсифицированных связей с мировыми центрами развития также повысит устойчивость российской экономики.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66. Целями обеспечения экономической безопасности Российской Федерации являются укрепление экономического суверенитета страны, повышение конкурентоспособности российской экономики и ее устойчивости к воздействию внешних и внутренних угроз, создание условий для экономического роста Российской Федерации, темпы которого будут выше мировых.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67. Достижение целей обеспечения экономической безопасности Российской Федерации осуществляется путем решения следующих задач: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1) обеспечение институциональной и структурной перестройки национальной экономики на современной технологической основе, ее диверсификации и развития на основе использования </w:t>
      </w:r>
      <w:proofErr w:type="spellStart"/>
      <w:r>
        <w:t>низкоуглеродных</w:t>
      </w:r>
      <w:proofErr w:type="spellEnd"/>
      <w:r>
        <w:t xml:space="preserve"> технологий;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сохранение макроэкономической устойчивости, поддержание инфляции на стабильно низком уровне, обеспечение устойчивости рубля и сбалансированности бюджетной системы;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повышение платежеспособного внутреннего спроса на товары и услуги, обеспечение сбалансированности роста кредитования физических лиц, ограничение рисков, связанных с повышенной долговой нагрузкой на них;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обеспечение ускорения темпов прироста инвестиций в основной капитал, доступности долгосрочного кредитования, защиты и поощрения капиталовложений, стимулирование использования внутренних источников инвестиций;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5) обеспечение устойчивого развития реального сектора экономики, создание высокотехнологичных производств, новых отраслей экономики, рынков товаров и услуг на основе перспективных высоких технологий;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6) повышение производительности труда путем модернизации промышленных предприятий и инфраструктуры, </w:t>
      </w:r>
      <w:proofErr w:type="spellStart"/>
      <w:r>
        <w:t>цифровизации</w:t>
      </w:r>
      <w:proofErr w:type="spellEnd"/>
      <w:r>
        <w:t>, использования технологий искусственного интеллекта, создания высокотехнологичных рабочих мест;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преодоление критической зависимости российской экономики от импорта технологий, оборудования и комплектующих за счет ускоренного внедрения передовых российских технологических разработок, локализации производства на территории России;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укрепление достигнутых Российской Федерацией лидирующих позиций и конкурентных преимуществ в авиационной, судостроительной, ракетно-космической промышленности, двигателестроении, атомном энергопромышленном комплексе, а также в сфере информационно-коммуникационных технологий;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9) интенсивное технологическое обновление базовых секторов экономики (промышленность, строительство, связь, энергетика, сельское хозяйство, добыча полезных ископаемых), форсированное развитие российского машиностроения, в том числе </w:t>
      </w:r>
      <w:proofErr w:type="spellStart"/>
      <w:r>
        <w:t>прибор</w:t>
      </w:r>
      <w:proofErr w:type="gramStart"/>
      <w:r>
        <w:t>о</w:t>
      </w:r>
      <w:proofErr w:type="spellEnd"/>
      <w:r>
        <w:t>-</w:t>
      </w:r>
      <w:proofErr w:type="gramEnd"/>
      <w:r>
        <w:t xml:space="preserve"> и станкостроения, приоритетное использование отечественной продукции при решении задач модернизации экономики;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 xml:space="preserve">10) развитие радиоэлектронной промышленности, производства информационных технологий и оборудования, необходимых для решения задач в области </w:t>
      </w:r>
      <w:proofErr w:type="spellStart"/>
      <w:r>
        <w:t>цифровизации</w:t>
      </w:r>
      <w:proofErr w:type="spellEnd"/>
      <w:r>
        <w:t xml:space="preserve"> экономики и государственного управления;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11) модернизация производственной базы организаций оборонно-промышленного комплекса, увеличение объемов выпускаемой ими высокотехнологичной продукции гражданского и двойного назначения;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12) расширение производства лекарственных средств и медицинских изделий;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13) создание и производство отечественных вакцин против актуальных инфекционных заболеваний;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14) преодоление критической зависимости от импорта в области племенного дела, селекции, семеноводства и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15) обеспечение энергетической безопасности Российской Федерации, в том числе обеспечение устойчивого тепл</w:t>
      </w:r>
      <w:proofErr w:type="gramStart"/>
      <w:r>
        <w:t>о-</w:t>
      </w:r>
      <w:proofErr w:type="gramEnd"/>
      <w:r>
        <w:t xml:space="preserve"> и энергоснабжения населения и субъектов национальной экономики, повышение энергетической эффективности экономики и эффективности государственного управления в сфере топливно-энергетического комплекса;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16) развитие технологий получения электроэнергии из возобновляемых и альтернативных источников энергии, развитие </w:t>
      </w:r>
      <w:proofErr w:type="spellStart"/>
      <w:r>
        <w:t>низкоуглеродной</w:t>
      </w:r>
      <w:proofErr w:type="spellEnd"/>
      <w:r>
        <w:t xml:space="preserve"> энергетики;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17) укрепление финансовой системы Российской Федерации и ее суверенитета, развитие национальной инфраструктуры финансовых рынков, в том числе платежной инфраструктуры, преодоление зависимости в этой сфере от третьих стран, расширение практики расчетов с иностранными партнерами в национальных валютах, сокращение вывода финансовых активов за границу, противодействие незаконным финансовым операциям;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18) сокращение использования доллара США при осуществлении внешнеэкономической деятельности;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19) развитие рыночной, энергетической, инженерной, инновационной и социальной инфраструктур в целях ускорения роста российской экономики;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20) обеспечение развития эффективной транспортной инфраструктуры и транспортной связанности страны;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21) укрепление единства экономического пространства Российской Федерации, развитие кооперации и хозяйственных связей между субъектами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22) сокращение дифференциации субъектов Российской Федерации по уровню и темпам социально-экономического развития, качеству жизни, стимулирование развития экономического потенциала регионов, укрепление их бюджетной обеспеченности;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23) повышение эффективности государственной макроэкономической политики путем развития системы стратегического планирования, внедрения </w:t>
      </w:r>
      <w:proofErr w:type="gramStart"/>
      <w:r>
        <w:t>риск-ориентированного</w:t>
      </w:r>
      <w:proofErr w:type="gramEnd"/>
      <w:r>
        <w:t xml:space="preserve"> подхода с учетом потенциальных внешних и внутренних вызовов и угроз экономической безопасности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24) совершенствование системы государственного контроля (надзора) в сфере экономической деятельности;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25) совершенствование системы расселения и размещения производительных сил на территории Российской Федерации, преодоление тенденции концентрации субъектов экономической деятельности и населения в столичных агломерациях, обеспечение социально-экономического развития малых и средних городов, а также сельских территорий;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 xml:space="preserve">26) создание на территории Российской Федерации благоприятной деловой среды, повышение привлекательности российской юрисдикции для российских и иностранных инвесторов, </w:t>
      </w:r>
      <w:proofErr w:type="spellStart"/>
      <w:r>
        <w:t>деофшоризация</w:t>
      </w:r>
      <w:proofErr w:type="spellEnd"/>
      <w:r>
        <w:t xml:space="preserve"> экономики;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27) совершенствование механизмов взаимодействия государства и бизнеса, содействие развитию малого и среднего предпринимательства, в первую очередь в производственной и научно-технологической сферах;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28) устранение диспропорций на рынке труда, дефицита инженерных и рабочих кадров, сокращение неформальной занятости, легализация трудовых отношений, повышение уровня профессиональной подготовки специалистов, установление принципа приоритетности трудоустройства российских граждан;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29) вовлечение в трудовую деятельность работников, высвобождаемых в связи с автоматизацией производственных процессов, в том числе проживающих в моногородах;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30) снижение доли теневого и криминального секторов экономики, а также уровня коррупции в предпринимательской среде;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31) поддержка, развитие и защита конкуренции на российском рынке, пресечение монополистической деятельности и </w:t>
      </w:r>
      <w:proofErr w:type="spellStart"/>
      <w:r>
        <w:t>антиконкурентных</w:t>
      </w:r>
      <w:proofErr w:type="spellEnd"/>
      <w:r>
        <w:t xml:space="preserve"> соглашений, обеспечение равных условий и свободы экономической деятельности на территории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32) повышение эффективности использования бюджетных средств и управления принадлежащими государству активами, сохранение в собственности Российской Федерации имущества предприятий и других организаций, имеющих стратегическое значение, в том числе пакетов акций;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33) усиление </w:t>
      </w:r>
      <w:proofErr w:type="gramStart"/>
      <w:r>
        <w:t>контроля за</w:t>
      </w:r>
      <w:proofErr w:type="gramEnd"/>
      <w:r>
        <w:t xml:space="preserve"> иностранными инвестициями в стратегически значимые сектора российской экономики;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34) 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35) развитие международных деловых контактов, расширение рынков сбыта российской продукции, противодействие попыткам иностранных государств регулировать ключевые для российского экспорта мировые рынки.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2"/>
      </w:pPr>
      <w:r>
        <w:t>Научно-технологическое развитие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 xml:space="preserve">68.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безопасности. Ускорение научно-технического прогресса </w:t>
      </w:r>
      <w:proofErr w:type="gramStart"/>
      <w:r>
        <w:t>влияет на все сферы жизни человека и отражается</w:t>
      </w:r>
      <w:proofErr w:type="gramEnd"/>
      <w:r>
        <w:t xml:space="preserve"> на ее качестве.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69. Технологические изменения повышают значение инноваций в достижении высоких темпов социально-экономического развития и обеспечении эффективного государственного и корпоративного управления.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70. Внедрение новых технологий сопровождается трансформацией механизмов производства и потребления, появлением новых рынков товаров и услуг, изменением облика существующих отраслей экономики и технологических стандартов, повышением уровня переработки природных ресурсов, снижением энергоемкости мировой экономики.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>Появляются и становятся</w:t>
      </w:r>
      <w:proofErr w:type="gramEnd"/>
      <w:r>
        <w:t xml:space="preserve"> востребованными новые профессии, растут требования к уровню образования и квалификации работников. Межгосударственная конкуренция за привлечение ученых и высококвалифицированных специалистов усиливается.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72. Появление новых технологий способствует созданию образцов вооружения, военной и специальной техники, систем обеспечения безопасности, обладающих ранее недостижимыми характеристиками. Силовое соперничество между странами переносится в новые среды.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73. Значительный потенциал Российской Федерации в области фундаментальных и прикладных исследований, наличие разветвленной системы научных и образовательных центров, преимущества в ряде технологий создают условия для ускоренного технологического развития страны.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74. Для обеспечения устойчивого роста и повышения конкурентоспособности российской экономики требуются государственное стимулирование научной, научно-технической и инновационной деятельности, увеличение объема частных инвестиций в развитие такой деятельности и ускоренное внедрение ее результатов в производство.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75. Целью научно-технологического развития Российской Федерации является обеспечение технологической независимости и конкурентоспособности страны, достижения национальных целей развития и реализации стратегических национальных приоритетов.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76. Достижение цели научно-технологического развития Российской Федерации осуществляется путем решения следующих задач: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1) выработка и реализация на федеральном, региональном, отраслевом и корпоративном уровнях согласованной политики, обеспечивающей переход российской экономики на новую технологическую основу;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доведение уровня расходов Российской Федерации на развитие науки и технологий до уровня расходов на такие цели государств, занимающих лидирующие позиции в этой сфере;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создание единой государственной системы управления научной, научно-технической и инновационной деятельностью;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создание условий и стимулов для повышения заинтересованности российского бизнеса в развитии научной, научно-технической и инновационной деятельности;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5) ускоренное внедрение в промышленное производство результатов научных исследований для обеспечения полного научно-производственного цикла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совершенствование системы фундаментальных научных исследований как важнейшей составляющей устойчивого развития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модернизация и развитие научной, научно-технической и инновационной инфраструктуры;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обновление материально-технической базы научных организаций и образовательных организаций высшего образования, в том числе приборной и экспериментально-испытательной;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9) создание и развитие на территории Российской Федерации сети научных установок класса "</w:t>
      </w:r>
      <w:proofErr w:type="spellStart"/>
      <w:r>
        <w:t>мегасайенс</w:t>
      </w:r>
      <w:proofErr w:type="spellEnd"/>
      <w:r>
        <w:t>", крупных исследовательских инфраструктур, центров коллективного пользования научно-технологическим оборудованием, экспериментального производства и инжиниринга;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10) привлечение к работе в России ученых мирового уровня и молодых талантливых исследователей, создание и развитие на территории Российской Федерации центров международного сотрудничества в области науки и технологий;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11) развитие системы отбора, подготовки и адресной поддержки молодых российских ученых и специалистов в области научной, научно-технической и инновационной деятельности;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12) создание национальной системы оценки результативности научной, научно-технической и инновационной деятельности;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13) достижение Россией лидирующих позиций в области физико-математических, химических, биологических, медицинских, фармацевтических и технических наук;</w:t>
      </w:r>
    </w:p>
    <w:p w:rsidR="00684E21" w:rsidRDefault="00684E21">
      <w:pPr>
        <w:pStyle w:val="ConsPlusNormal"/>
        <w:spacing w:before="220"/>
        <w:ind w:firstLine="540"/>
        <w:jc w:val="both"/>
      </w:pPr>
      <w:proofErr w:type="gramStart"/>
      <w:r>
        <w:t>14) развитие перспективных высоких технологий (</w:t>
      </w:r>
      <w:proofErr w:type="spellStart"/>
      <w:r>
        <w:t>нанотехнологии</w:t>
      </w:r>
      <w:proofErr w:type="spellEnd"/>
      <w:r>
        <w:t xml:space="preserve">, робототехника, медицинские, биологические, генной инженерии, информационно-коммуникационные, квантовые, искусственного интеллекта, обработки больших данных, энергетические, лазерные, аддитивные, создания новых материалов, когнитивные, </w:t>
      </w:r>
      <w:proofErr w:type="spellStart"/>
      <w:r>
        <w:t>природоподобные</w:t>
      </w:r>
      <w:proofErr w:type="spellEnd"/>
      <w:r>
        <w:t xml:space="preserve"> технологии), суперкомпьютерных систем;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>15) развитие междисциплинарных исследований;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16) усиление взаимодействия между научно-исследовательскими организациями и промышленными предприятиями, создание условий для активной коммерциализации научных и научно-технических разработок;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17) проведение научных и научно-технических исследований в интересах обороны страны и безопасности государства;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18) активизация научных исследований в области обеспечения биологической, радиационной и химической безопасности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19) обеспечение передачи знаний и технологий между оборонным и гражданским секторами экономики;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20) развитие инструментов защиты интеллектуальной собственности, расширение практики </w:t>
      </w:r>
      <w:proofErr w:type="spellStart"/>
      <w:r>
        <w:t>правоприменения</w:t>
      </w:r>
      <w:proofErr w:type="spellEnd"/>
      <w:r>
        <w:t xml:space="preserve"> патентного законодательства, противодействие незаконной передаче российских технологий и разработок за рубеж;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21) развитие производства в Российской Федерации оборудования для научных исследований и испытаний;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22) формирование внутреннего спроса на российскую наукоемкую и инновационную продукцию, в первую очередь со стороны государственных заказчиков, государственных компаний и компаний с государственным участием;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23) подготовка научных и научно-педагогических кадров, высококвалифицированных специалистов по приоритетным направлениям научно-технологического развития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24)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2"/>
      </w:pPr>
      <w:r>
        <w:t>Экологическая безопасность</w:t>
      </w:r>
    </w:p>
    <w:p w:rsidR="00684E21" w:rsidRDefault="00684E21">
      <w:pPr>
        <w:pStyle w:val="ConsPlusTitle"/>
        <w:jc w:val="center"/>
      </w:pPr>
      <w:r>
        <w:t>и рациональное природопользование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77.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состояния, что влечет существенное изменение условий жизни на Земле.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78. Хищническое использование природных ресурсов ведет к деградации земель и снижению плодородия почв, дефициту водных ресурсов, ухудшению состояния морских экосистем, уменьшению ландшафтного и биологического разнообразия. Усиливается загрязнение окружающей среды, что влечет за собой снижение качества жизни человека. Многие страны испытывают нехватку природных ресурсов.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79. Изменения климата оказывают все более негативное влияние на условия ведения хозяйственной деятельности и состояние среды проживания человека. Возрастает частота опасных природных явлений и процессов, которые становятся источниками возникновения чрезвычайных ситуаций природного и техногенного характера.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80. Развитие "зеленой" и </w:t>
      </w:r>
      <w:proofErr w:type="spellStart"/>
      <w:r>
        <w:t>низкоуглеродной</w:t>
      </w:r>
      <w:proofErr w:type="spellEnd"/>
      <w:r>
        <w:t xml:space="preserve"> экономики становится главным вопросом в международной повестке дня. Возрастающая конкуренция за доступ к природным ресурсам - один из факторов усиления международной напряженности и возникновения конфликтов между государствами.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81. Российская Федерация рассматривает свою территорию, ее ландшафтное и биологическое разнообразие, уникальный эколого-ресурсный потенциал в качестве национального достояния, сохранение и защита которого необходимы для обеспечения жизни будущих поколений, гармоничного развития человека и реализации права граждан на благоприятную окружающую среду. Сохранение отвечающими экологическим стандартам качества атмосферного воздуха и воды, рекультивация нарушенных земель, экологическая реабилитация территорий и водных объектов, увеличение площади </w:t>
      </w:r>
      <w:proofErr w:type="spellStart"/>
      <w:r>
        <w:t>лесовосстановления</w:t>
      </w:r>
      <w:proofErr w:type="spellEnd"/>
      <w:r>
        <w:t>, ликвидация накопленного вреда окружающей среде являются обязательными условиями для улучшения качества жизни в Российской Федерации.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82. Целями обеспечения экологической безопасности и рационального природопользования являются обеспечение качества окружающей среды, необходимого для благоприятной жизни человека, сохранение и восстановление природной среды, сбалансированное природопользование, смягчение негативных последствий изменения климата.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83.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политики, направленной на решение следующих задач: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1) обеспечение экологически ориентированного роста экономики, стимулирование внедрения инновационных технологий, развитие экологически безопасных производств;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обеспечение рационального и эффективного использования природных ресурсов, развитие минерально-сырьевой базы;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уменьшение уровня загрязнения атмосферного воздуха в городах и иных населенных пунктах;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формирование системы государственного регулирования выбросов парниковых газов, обеспечение реализации проектов по сокращению выбросов парниковых газов и увеличению их поглощения;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5) развитие мощностей и технологий очистки выбросов в атмосферный воздух, промышленных и городских сточных вод;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повышение эффективности обеспечения гидрометеорологической безопасности;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предотвращение загрязнения поверхностных и подземных вод, повышение качества воды в загрязненных водных объектах, восстановление водных экосистем;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снижение объемов образования отходов производства и потребления, развитие индустрии их утилизации и вторичного использования;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9) предотвращение деградации земель и снижения плодородия почв, рекультивация нарушенных земель, ликвидация накопленного вреда окружающей среде, экологическая реабилитация территорий;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10) сохранение биологического разнообразия природных экосистем и развитие системы </w:t>
      </w:r>
      <w:r>
        <w:lastRenderedPageBreak/>
        <w:t>особо охраняемых природных территорий, охрана и воспроизводство лесов, а также объектов животного мира, в том числе водных биологических ресурсов;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11) предотвращение загрязнения окружающей среды заносимыми с территорий других государств загрязняющими веществами (в том числе радиоактивными веществами) и микроорганизмами;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12) решение экологических проблем и рациональное использование природных ресурсов Арктической зоны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13) повышение эффективности государственного экологического надзора, производственного и общественного контроля в сфере охраны окружающей среды;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14) развитие системы государственного экологического мониторинга и </w:t>
      </w:r>
      <w:proofErr w:type="gramStart"/>
      <w:r>
        <w:t>контроля за</w:t>
      </w:r>
      <w:proofErr w:type="gramEnd"/>
      <w:r>
        <w:t xml:space="preserve"> соблюдением экологических нормативов и природоохранных требований хозяйствующими субъектами, повышение эффективности прогнозирования опасных природных явлений и процессов, последствий влияния изменений климата на условия хозяйствования и жизнедеятельности человека;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15) развитие системы мониторинга биологических рисков для предупреждения биологических угроз и реагирования на них;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16)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характера;</w:t>
      </w:r>
    </w:p>
    <w:p w:rsidR="00684E21" w:rsidRDefault="00684E21">
      <w:pPr>
        <w:pStyle w:val="ConsPlusNormal"/>
        <w:spacing w:before="220"/>
        <w:ind w:firstLine="540"/>
        <w:jc w:val="both"/>
      </w:pPr>
      <w:proofErr w:type="gramStart"/>
      <w:r>
        <w:t>17) повышение уровня экологического образования и экологической культуры граждан, воспитание в гражданах ответственного отношения к природной среде, стимулирование населения и общественных организаций к участию в природоохранной деятельности;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>18)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2"/>
      </w:pPr>
      <w:r>
        <w:t xml:space="preserve">Защита </w:t>
      </w:r>
      <w:proofErr w:type="gramStart"/>
      <w:r>
        <w:t>традиционных</w:t>
      </w:r>
      <w:proofErr w:type="gramEnd"/>
      <w:r>
        <w:t xml:space="preserve"> российских духовно-нравственных</w:t>
      </w:r>
    </w:p>
    <w:p w:rsidR="00684E21" w:rsidRDefault="00684E21">
      <w:pPr>
        <w:pStyle w:val="ConsPlusTitle"/>
        <w:jc w:val="center"/>
      </w:pPr>
      <w:r>
        <w:t>ценностей, культуры и исторической памяти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84. Происходящие в современном мире изменения затрагивают не только межгосударственные отношения, но и общечеловеческие ценности. Достигнув высокого уровня социально-экономического и технологического развития, человечество столкнулось с угрозой утраты традиционных духовно-нравственных ориентиров и устойчивых моральных принципов.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85. Все более разрушительному воздействию подвергаются базовые моральные и культурные нормы, религиозные устои, институт брака, семейные ценности. Абсолютизируется свобода личности, осуществляется активная пропаганда вседозволенности, безнравственности и эгоизма, насаждается культ насилия, потребления и наслаждения, легализуется употребление наркотиков, формируются сообщества, отрицающие естественное продолжение жизни. Проблемы межнациональных и межконфессиональных отношений становятся предметом геополитических игр и спекуляций, порождающих вражду и ненависть.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86. Насаждение чуждых идеалов и ценностей, осуществление без учета исторических традиций и опыта предшествующих поколений реформ в области образования, науки, культуры, религии, языка и информационной деятельности приводят к усилению разобщенности и поляризации национальных обществ, разрушают фундамент культурного суверенитета, подрывают основы политической стабильности и государственности. Пересмотр базовых норм морали, психологическое манипулирование наносят непоправимый ущерб нравственному здоровью человека, поощряют деструктивное поведение, формируют условия для </w:t>
      </w:r>
      <w:r>
        <w:lastRenderedPageBreak/>
        <w:t>саморазрушения общества. Увеличивается разрыв между поколениями. Одновременно нарастают проявления агрессивного национализма, ксенофобии, религиозного экстремизма и терроризма.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87. Традиционные российские духовно-нравственные и культурно-исторические ценности подвергаются активным нападкам со стороны США и их союзников, а также со стороны транснациональных корпораций, иностранных некоммерческих неправительственных, религиозных, экстремистских и террористических организаций. Они оказывают информационно-психологическое воздействие на индивидуальное, групповое и общественное сознание путем распространения социальных и моральных установок, противоречащих традициям, убеждениям и верованиям народов Российской Федерации.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88. Информационно-психологические диверсии и "</w:t>
      </w:r>
      <w:proofErr w:type="spellStart"/>
      <w:r>
        <w:t>вестернизация</w:t>
      </w:r>
      <w:proofErr w:type="spellEnd"/>
      <w:r>
        <w:t>" культуры усиливают угрозу утраты Российской Федерацией своего культурного суверенитета. Участились попытки фальсификации российской и мировой истории, искажения исторической правды и уничтожения исторической памяти, разжигания межнациональных и межконфессиональных конфликтов, ослабления государствообразующего народа.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89. Подвергаются дискредитации традиционные для России конфессии, культура, русский язык как государственный язык Российской Федерации.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90. </w:t>
      </w:r>
      <w:proofErr w:type="gramStart"/>
      <w:r>
        <w:t>Российская Федерация рассматривает свои базовые, формировавшиеся на протяжении столетий отечественной истории духовно-нравственные и культурно-исторические ценности, нормы морали и нравственности в качестве основы российского общества, которая позволяет сохранять и укреплять суверенитет Российской Федерации, строить будущее и достигать новых высот в развитии общества и личности.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91. </w:t>
      </w:r>
      <w:proofErr w:type="gramStart"/>
      <w: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>
        <w:t xml:space="preserve"> Традиционные российские духовно-нравственные ценности объединяют нашу многонациональную и многоконфессиональную страну.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92. Защита традиционных российских духовно-нравственных ценностей,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идентичности, сохранения исконных общечеловеческих принципов и общественно значимых ориентиров социального развития.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93. Защита традиционных российских духовно-нравственных ценностей, культуры и исторической памяти обеспечивается путем решения следующих задач: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1) укрепление гражданского единства, общероссийской гражданской идентичности, межнационального и межконфессионального согласия, сохранение самобытности многонационального народа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защита исторической правды, сохранение исторической памяти, преемственности в развитии Российского государства и его исторически сложившегося единства, противодействие фальсификации истории;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укрепление института семьи, сохранение традиционных семейных ценностей, преемственности поколений россиян;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реализация государственной информационной политики, направленной на усиление в массовом сознании роли традиционных российских духовно-нравственных и культурно-исторических ценностей, неприятие гражданами навязываемых извне деструктивных идей, стереотипов и моделей поведения;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5) развитие системы образования, обучения и воспитания как основы формирования развитой и социально ответственной личности, стремящейся к духовному, нравственному, интеллектуальному и физическому совершенству;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поддержка общественных проектов, направленных на патриотическое воспитание граждан, сохранение исторической памяти и культуры народов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укрепление культурного суверенитета Российской Федерации и сохранение ее единого культурного пространства;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сохранение материального и нематериального культурного наследия российского народа, популяризация достижений российской науки и техники, литературы, художественной культуры, музыки и спорта, в том числе путем доработки учебных программ образовательных организаций;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9) духовно-нравственное и патриотическое воспитание граждан на исторических и современных примерах, развитие коллективных начал российского общества, поддержка социально значимых инициатив, в том числе благотворительных проектов, добровольческого движения;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10) поддержка религиозных организаций традиционных конфессий, обеспечение их участия в деятельности, направленной на сохранение традиционных российских духовно-нравственных ценностей, гармонизацию российского общества, распространение культуры межконфессионального диалога, противодействие экстремизму;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11) формирование государственного заказа на проведение научных исследований, публикацию научно-популярных материалов, создание произведений литературы и искусства, кинематографической, театральной, телевизионной, виде</w:t>
      </w:r>
      <w:proofErr w:type="gramStart"/>
      <w:r>
        <w:t>о-</w:t>
      </w:r>
      <w:proofErr w:type="gramEnd"/>
      <w:r>
        <w:t xml:space="preserve"> и интернет-продукции, оказание услуг, направленных на сохранение традиционных российских духовно-нравственных ценностей и культуры, защиту исторической правды и сохранение исторической памяти, а также обеспечение контроля качества выполнения этого государственного заказа;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12) защита и поддержка русского языка как государственного языка Российской Федерации, усиление </w:t>
      </w:r>
      <w:proofErr w:type="gramStart"/>
      <w:r>
        <w:t>контроля за</w:t>
      </w:r>
      <w:proofErr w:type="gramEnd"/>
      <w:r>
        <w:t xml:space="preserve"> соблюдением норм современного русского литературного языка, пресечение публичного исполнения, распространения через средства массовой информации продукции, в которой содержатся слова и выражения, не соответствующие указанным нормам (в том числе нецензурная лексика);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13) защита российского общества от внешней идейно-ценностной экспансии и внешнего деструктивного информационно-психологического воздействия, недопущение распространения продукции экстремистского содержания, пропаганды насилия, расовой и религиозной нетерпимости, межнациональной розни;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14) повышение роли России в мировом гуманитарном, культурном, научном и образовательном пространстве.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2"/>
      </w:pPr>
      <w:r>
        <w:t xml:space="preserve">Стратегическая стабильность и </w:t>
      </w:r>
      <w:proofErr w:type="gramStart"/>
      <w:r>
        <w:t>взаимовыгодное</w:t>
      </w:r>
      <w:proofErr w:type="gramEnd"/>
    </w:p>
    <w:p w:rsidR="00684E21" w:rsidRDefault="00684E21">
      <w:pPr>
        <w:pStyle w:val="ConsPlusTitle"/>
        <w:jc w:val="center"/>
      </w:pPr>
      <w:r>
        <w:t>международное сотрудничество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94. Перераспределение мирового потенциала развития, формирование новых архитектуры, правил и принципов мироустройства сопровождаются нарастанием геополитической нестабильности, обострением межгосударственных противоречий и конфликтов.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95. Страны, теряющие безусловное лидерство, пытаются диктовать другим членам международного сообщества свои правила, используют средства недобросовестной конкуренции, применяют в одностороннем порядке ограничительные меры (санкции), открыто вмешиваются во внутренние дела суверенных государств. Такие действия ведут к расшатыванию общепризнанных принципов и норм международного права, ослаблению и разрушению существующих институтов </w:t>
      </w:r>
      <w:r>
        <w:lastRenderedPageBreak/>
        <w:t>и режимов международно-правового регулирования, обострению военно-политической обстановки, снижению предсказуемости и ослаблению доверия в отношениях между государствами.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96. Российская Федерация проводит последовательную, независимую, </w:t>
      </w:r>
      <w:proofErr w:type="spellStart"/>
      <w:r>
        <w:t>многовекторную</w:t>
      </w:r>
      <w:proofErr w:type="spellEnd"/>
      <w:r>
        <w:t>, открытую, предсказуемую и прагматичную внешнюю политику, направленную на защиту своих национальных интересов и укрепление международной безопасности.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97.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права, укрепления центральной координирующей роли ООН и ее Совета Безопасности при разрешении глобальных и региональных проблем.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98. Российская Федерация стремится к повышению предсказуемости в отношениях между государствами, укреплению доверия и безопасности в международной сфере. Для снижения угрозы развязывания новой глобальной войны,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стабильности, контроля над вооружениями, предотвращения распространения оружия массового уничтожения и средств его доставки, соблюдать меры доверия.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99. Россия сохраняет приверженность использованию политических средств, прежде всего механизмов дипломатии и миротворчества, при урегулировании международных и внутригосударственных конфликтов. </w:t>
      </w:r>
      <w:proofErr w:type="gramStart"/>
      <w:r>
        <w:t>В случае совершения иностранными государствами недружественных действий, представляющих угрозу суверенитету и территориальной целостности Российской Федерации, в том числе связанных с применением ограничительных мер (санкций) политического или экономического характера либо использованием современных информационно-коммуникационных технологий, Российская Федерация считает правомерным принять симметричные и асимметричные меры, необходимые для пресечения таких недружественных действий, а также для предотвращения их повторения в будущем.</w:t>
      </w:r>
      <w:proofErr w:type="gramEnd"/>
    </w:p>
    <w:p w:rsidR="00684E21" w:rsidRDefault="00684E21">
      <w:pPr>
        <w:pStyle w:val="ConsPlusNormal"/>
        <w:spacing w:before="220"/>
        <w:ind w:firstLine="540"/>
        <w:jc w:val="both"/>
      </w:pPr>
      <w:r>
        <w:t>100. Целями внешней политики Российской Федерации являются создание благоприятных условий для устойчивого социально-экономического развития страны, укрепление национальной безопасности, упрочение позиций Российской Федерации как одного из влиятельных центров современного мира.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101. Достижение целей внешней политики Российской Федерации осуществляется путем решения следующих задач: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1) повышение устойчивости международно-правовой системы, недопущение ее фрагментации, ослабления или избирательного применения норм международного права;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2) укрепление международного мира и безопасности, предотвращение использования военной силы в нарушение Устава ООН, устранение предпосылок для развязывания глобальной войны и рисков применения ядерного оружия;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3) совершенствование механизмов обеспечения коллективной безопасности на глобальном и региональном уровнях, осуществление и при необходимости развитие мер доверия, предотвращение инцидентов в военной сфере;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4) поддержание стратегической стабильности, совершенствование механизмов нераспространения оружия массового уничтожения, средств его доставки и связанных с их производством товаров и технологий, механизмов контроля над вооружениями, а также механизмов ответственного поведения в сфере создания и использования биотехнологий;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 xml:space="preserve">5) углубление сотрудничества с государствами - участниками СНГ, Республикой Абхазия и Республикой Южная Осетия на двусторонней основе и в рамках интеграционных объединений, в первую очередь Евразийского экономического союза, Организации Договора о коллективной </w:t>
      </w:r>
      <w:r>
        <w:lastRenderedPageBreak/>
        <w:t>безопасности, Союзного государства;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6) обеспечение интеграции экономических систем и развитие многостороннего сотрудничества в рамках Большого Евразийского партнерства;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7) развитие отношений всеобъемлющего партнерства и стратегического взаимодействия с Китайской Народной Республикой, особо привилегированного стратегического партнерства с Республикой Индией, в том числе в целях создания в Азиатско-Тихоокеанском регионе надежных механизмов обеспечения региональной стабильности и безопасности на внеблоковой основе;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8) углубление многопрофильного сотрудничества с иностранными государствами в форматах Шанхайской организации сотрудничества и БРИКС, укрепление функциональных и институциональных основ взаимодействия в рамках РИК (Россия, Индия, Китай);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9) поддержка развития региональной и субрегиональной интеграции в рамках многосторонних международных институтов, диалоговых площадок, региональных объединений, в том числе в Азиатско-Тихоокеанском регионе, Латинской Америке и Африке;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10) поддержание равноправного и взаимовыгодного диалога со всеми заинтересованными государствами в целях развития торгово-экономической кооперации, укрепления международной и региональной стабильности;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11) содействие устранению и предотвращению возникновения очагов напряженности и конфликтов на территориях соседних с Российской Федерацией государств;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12) повышение роли Российской Федерации в миротворческой деятельности;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13) оказание союзникам и партнерам Российской Федерации поддержки при решении ими вопросов, связанных с обеспечением обороны и безопасности, нейтрализацией попыток внешнего вмешательства в их внутренние дела;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14) защита прав и интересов граждан Российской Федерации и российских компаний за рубежом;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15) поддержка экспорта российских товаров, в том числе высокотехнологичной продукции, противодействие использованию в отношении российских компаний средств недобросовестной конкуренции и дискриминационных мер;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16) развитие международных торгово-экономических связей, содействие привлечению в Российскую Федерацию иностранных инвестиций, передовых технологий и высококвалифицированных специалистов;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17) обеспечение интересов Российской Федерации, связанных с освоением космического пространства, Мирового океана, Арктики и Антарктики;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18) повышение роли Российской Федерации в мировом гуманитарном, культурном, научном и образовательном пространстве, укрепление позиций русского языка как языка международного общения;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19) оказание поддержки соотечественникам, проживающим за рубежом, в осуществлении их прав, в том числе права на сохранение общероссийской культурной идентичности, обеспечение защиты их интересов;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20) укрепление братских связей между русским, белорусским и украинским народами;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21) противодействие попыткам фальсификации истории, защита исторической правды, сохранение исторической памяти;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lastRenderedPageBreak/>
        <w:t>22) укрепление позиций российских средств массовой информации и массовых коммуникаций в глобальном информационном пространстве;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23) развитие сотрудничества в рамках международных организаций и институтов, расширение использования инструментов сетевой дипломатии;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24) развитие военно-политического и военно-технического сотрудничества с иностранными государствами;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25) развитие международного сотрудничества в области противодействия терроризму, экстремизму, коррупции, незаконному производству и обороту наркотических средств и психотропных веществ, нелегальной миграции, трансграничной преступности;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26) развитие международного сотрудничества в интересах формирования безопасного и равноправного глобального информационного пространства;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27) развитие взаимодействия с иностранными государствами в области охраны окружающей среды и предотвращения изменений климата;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28) содействие иностранным государствам в ликвидации последствий чрезвычайных ситуаций природного и техногенного характера, в борьбе с биологическими угрозами, распространением опасных инфекционных заболеваний;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29) интеграция в мировое транспортное пространство, реализация транзитного потенциала Российской Федерации;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30) активизация сотрудничества в сфере содействия международному развитию, в первую очередь на постсоветском пространстве;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31) осуществление на постсоветском пространстве работы, направленной на формирование взаимовыгодных для России и иностранных государств подходов к участию в деятельности международных организаций, осуществлению экономической взаимопомощи, решению социальных и гуманитарных вопросов, а также вопросов, связанных с развитием новых технологий;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32) расширение сотрудничества с государствами - участниками СНГ в области укрепления биологической безопасности.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Title"/>
        <w:jc w:val="center"/>
        <w:outlineLvl w:val="1"/>
      </w:pPr>
      <w:r>
        <w:t>V. Организационные основы и механизмы реализации</w:t>
      </w:r>
    </w:p>
    <w:p w:rsidR="00684E21" w:rsidRDefault="00684E21">
      <w:pPr>
        <w:pStyle w:val="ConsPlusTitle"/>
        <w:jc w:val="center"/>
      </w:pPr>
      <w:r>
        <w:t>настоящей Стратегии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102. Органы публичной власти в своей деятельности руководствуются положениями настоящей Стратегии.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103. Реализация настоящей Стратегии осуществляется на плановой основе путем согласованных действий органов публичной власти, организаций и институтов гражданского общества под руководством Президента Российской Федерации за счет комплексного применения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104. Задачи, предусмотренные в рамках стратегических национальных приоритетов, решаются путем разработки, корректировки и исполнения документов стратегического планирования, программ и проектов в области обеспечения национальной безопасности и социально-экономического развития Российской Федерации, а также их необходимого ресурсного обеспечения.</w:t>
      </w:r>
    </w:p>
    <w:p w:rsidR="00684E21" w:rsidRDefault="00684E21">
      <w:pPr>
        <w:pStyle w:val="ConsPlusNormal"/>
        <w:spacing w:before="220"/>
        <w:ind w:firstLine="540"/>
        <w:jc w:val="both"/>
      </w:pPr>
    </w:p>
    <w:p w:rsidR="00684E21" w:rsidRDefault="00684E21">
      <w:pPr>
        <w:pStyle w:val="ConsPlusNormal"/>
        <w:spacing w:before="220"/>
        <w:ind w:firstLine="540"/>
        <w:jc w:val="both"/>
      </w:pPr>
      <w:bookmarkStart w:id="1" w:name="_GoBack"/>
      <w:bookmarkEnd w:id="1"/>
      <w:r>
        <w:lastRenderedPageBreak/>
        <w:t xml:space="preserve">105. </w:t>
      </w:r>
      <w:proofErr w:type="gramStart"/>
      <w:r>
        <w:t>Контроль за</w:t>
      </w:r>
      <w:proofErr w:type="gramEnd"/>
      <w:r>
        <w:t xml:space="preserve">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безопасности, определяемых Президентом Российской Федерации.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684E21" w:rsidRDefault="00684E21">
      <w:pPr>
        <w:pStyle w:val="ConsPlusNormal"/>
        <w:spacing w:before="220"/>
        <w:ind w:firstLine="540"/>
        <w:jc w:val="both"/>
      </w:pPr>
      <w:r>
        <w:t>106.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социально-экономического развития Российской Федерации.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jc w:val="center"/>
      </w:pPr>
      <w:r>
        <w:t>* * *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ind w:firstLine="540"/>
        <w:jc w:val="both"/>
      </w:pPr>
      <w:r>
        <w:t>Реализация настоящей Стратегии будет способствовать сбережению народа России, развитию человеческого потенциала, повышению качества жизни и благосостояния граждан, укреплению обороноспособности страны, единства и сплоченности российского общества, достижению национальных целей развития, повышению конкурентоспособности и международного престижа Российской Федерации.</w:t>
      </w: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jc w:val="both"/>
      </w:pPr>
    </w:p>
    <w:p w:rsidR="00684E21" w:rsidRDefault="00684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FB4" w:rsidRDefault="00331FB4"/>
    <w:sectPr w:rsidR="00331FB4" w:rsidSect="0068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1"/>
    <w:rsid w:val="00331FB4"/>
    <w:rsid w:val="006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2CAADFEC6A69D816B7D71AC33E3D69527ABEC7397C1FC39B67F1511cES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3EAAD53FE9E17C47A534C906BB5194A6EC3A3FACBA69D816B7D71AC33E3D68727F3E0729FDDFB39A3294457B1CF135D5D6EBCA5BD3727cCS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3EAAD53FE9E17C47A534C906BB5194A6DCCA9F1C7A69D816B7D71AC33E3D68727F3E0729FDFF932A3294457B1CF135D5D6EBCA5BD3727cCSAJ" TargetMode="External"/><Relationship Id="rId11" Type="http://schemas.openxmlformats.org/officeDocument/2006/relationships/hyperlink" Target="consultantplus://offline/ref=8C43EAAD53FE9E17C47A534C906BB5194A6EC3A3FACBA69D816B7D71AC33E3D68727F3E0729FDDFB39A3294457B1CF135D5D6EBCA5BD3727cCSA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C43EAAD53FE9E17C47A534C906BB5194A6DCCA9F1C7A69D816B7D71AC33E3D68727F3E0729FDFF932A3294457B1CF135D5D6EBCA5BD3727cCS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B63CCAEF399F19FD03E7374A463B9C6916EFFE96C9FD7E233A87Fc1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12622</Words>
  <Characters>71949</Characters>
  <Application>Microsoft Office Word</Application>
  <DocSecurity>0</DocSecurity>
  <Lines>599</Lines>
  <Paragraphs>168</Paragraphs>
  <ScaleCrop>false</ScaleCrop>
  <Company/>
  <LinksUpToDate>false</LinksUpToDate>
  <CharactersWithSpaces>84403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vma</cp:lastModifiedBy>
  <cp:revision>1</cp:revision>
  <dcterms:created xsi:type="dcterms:W3CDTF">2021-08-18T09:18:00Z</dcterms:created>
  <dcterms:modified xsi:type="dcterms:W3CDTF">2021-08-18T09:20:00Z</dcterms:modified>
</cp:coreProperties>
</file>