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34" w:rsidRDefault="00F132C4">
      <w:pPr>
        <w:spacing w:line="360" w:lineRule="exact"/>
      </w:pPr>
      <w:r>
        <w:rPr>
          <w:noProof/>
          <w:lang w:eastAsia="ru-RU" w:bidi="ar-SA"/>
        </w:rPr>
        <w:drawing>
          <wp:anchor distT="0" distB="0" distL="63500" distR="63500" simplePos="0" relativeHeight="4" behindDoc="1" locked="0" layoutInCell="1" allowOverlap="1">
            <wp:simplePos x="0" y="0"/>
            <wp:positionH relativeFrom="margin">
              <wp:posOffset>2981960</wp:posOffset>
            </wp:positionH>
            <wp:positionV relativeFrom="paragraph">
              <wp:posOffset>635</wp:posOffset>
            </wp:positionV>
            <wp:extent cx="633730" cy="68262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6" t="-52" r="-56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D34" w:rsidRDefault="00906D34">
      <w:pPr>
        <w:spacing w:line="696" w:lineRule="exact"/>
      </w:pPr>
    </w:p>
    <w:p w:rsidR="00906D34" w:rsidRDefault="00F132C4">
      <w:pPr>
        <w:pStyle w:val="21"/>
        <w:shd w:val="clear" w:color="auto" w:fill="auto"/>
        <w:spacing w:after="286"/>
        <w:ind w:right="60" w:firstLine="0"/>
      </w:pPr>
      <w:r>
        <w:t>РОССИЙСКАЯ ФЕДЕРАЦИЯ</w:t>
      </w:r>
      <w:r>
        <w:br/>
        <w:t>ОРЛОВСКАЯ ОБЛАСТЬ</w:t>
      </w:r>
      <w:r>
        <w:br/>
        <w:t>АДМИНИСТРАЦИЯ СОСКОВСКОГО РАЙОНА</w:t>
      </w:r>
    </w:p>
    <w:p w:rsidR="00906D34" w:rsidRDefault="00F132C4">
      <w:pPr>
        <w:pStyle w:val="21"/>
        <w:shd w:val="clear" w:color="auto" w:fill="auto"/>
        <w:spacing w:after="306" w:line="260" w:lineRule="exact"/>
        <w:ind w:right="60" w:firstLine="0"/>
      </w:pPr>
      <w:r>
        <w:t>ПОСТАНОВЛЕНИЕ</w:t>
      </w:r>
    </w:p>
    <w:p w:rsidR="00A945AC" w:rsidRPr="00A945AC" w:rsidRDefault="00A945AC" w:rsidP="00A945AC">
      <w:pPr>
        <w:pStyle w:val="21"/>
        <w:shd w:val="clear" w:color="auto" w:fill="auto"/>
        <w:spacing w:after="0" w:line="260" w:lineRule="exact"/>
        <w:ind w:right="60" w:firstLine="0"/>
        <w:jc w:val="left"/>
        <w:rPr>
          <w:sz w:val="28"/>
          <w:szCs w:val="28"/>
        </w:rPr>
      </w:pPr>
      <w:r w:rsidRPr="00A945AC">
        <w:rPr>
          <w:sz w:val="28"/>
          <w:szCs w:val="28"/>
        </w:rPr>
        <w:t>19 июля 2019 г.</w:t>
      </w:r>
      <w:r>
        <w:rPr>
          <w:sz w:val="28"/>
          <w:szCs w:val="28"/>
        </w:rPr>
        <w:t xml:space="preserve">                                                                                                           №91</w:t>
      </w:r>
    </w:p>
    <w:p w:rsidR="00A945AC" w:rsidRDefault="00A945AC" w:rsidP="00A945AC">
      <w:pPr>
        <w:pStyle w:val="21"/>
        <w:shd w:val="clear" w:color="auto" w:fill="auto"/>
        <w:spacing w:after="0" w:line="260" w:lineRule="exact"/>
        <w:ind w:firstLine="0"/>
        <w:jc w:val="left"/>
      </w:pPr>
      <w:r>
        <w:t xml:space="preserve">   </w:t>
      </w:r>
      <w:r w:rsidR="00F132C4">
        <w:t>с. Сосково</w:t>
      </w:r>
    </w:p>
    <w:p w:rsidR="00A945AC" w:rsidRDefault="00A945AC" w:rsidP="00A945AC">
      <w:pPr>
        <w:pStyle w:val="21"/>
        <w:shd w:val="clear" w:color="auto" w:fill="auto"/>
        <w:spacing w:after="0" w:line="260" w:lineRule="exact"/>
        <w:ind w:firstLine="0"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945AC" w:rsidTr="00A945AC">
        <w:tc>
          <w:tcPr>
            <w:tcW w:w="5353" w:type="dxa"/>
          </w:tcPr>
          <w:p w:rsidR="00A945AC" w:rsidRPr="00A945AC" w:rsidRDefault="00A945AC" w:rsidP="00A945A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945AC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</w:t>
            </w:r>
            <w:proofErr w:type="spellStart"/>
            <w:r w:rsidRPr="00A945AC">
              <w:rPr>
                <w:sz w:val="28"/>
                <w:szCs w:val="28"/>
              </w:rPr>
              <w:t>Сосковского</w:t>
            </w:r>
            <w:proofErr w:type="spellEnd"/>
            <w:r w:rsidRPr="00A945A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945AC">
              <w:rPr>
                <w:sz w:val="28"/>
                <w:szCs w:val="28"/>
              </w:rPr>
              <w:t>Сосковского</w:t>
            </w:r>
            <w:proofErr w:type="spellEnd"/>
            <w:r w:rsidRPr="00A945AC">
              <w:rPr>
                <w:sz w:val="28"/>
                <w:szCs w:val="28"/>
              </w:rPr>
              <w:t xml:space="preserve"> района о местных налогах и сборах </w:t>
            </w:r>
          </w:p>
        </w:tc>
      </w:tr>
    </w:tbl>
    <w:p w:rsidR="00906D34" w:rsidRDefault="00906D34" w:rsidP="00A945AC">
      <w:pPr>
        <w:pStyle w:val="21"/>
        <w:shd w:val="clear" w:color="auto" w:fill="auto"/>
        <w:spacing w:after="0" w:line="260" w:lineRule="exact"/>
        <w:ind w:firstLine="0"/>
        <w:jc w:val="left"/>
      </w:pPr>
    </w:p>
    <w:p w:rsidR="00906D34" w:rsidRDefault="00F132C4" w:rsidP="00A945AC">
      <w:pPr>
        <w:pStyle w:val="21"/>
        <w:shd w:val="clear" w:color="auto" w:fill="auto"/>
        <w:spacing w:after="296"/>
        <w:ind w:firstLine="740"/>
        <w:jc w:val="both"/>
      </w:pPr>
      <w:r>
        <w:t xml:space="preserve">В соответствии с Федеральным законом от 06Л 0.2003 </w:t>
      </w:r>
      <w:r>
        <w:rPr>
          <w:lang w:val="en-US" w:eastAsia="en-US" w:bidi="en-US"/>
        </w:rPr>
        <w:t>N</w:t>
      </w:r>
      <w:r>
        <w:rPr>
          <w:lang w:eastAsia="en-US" w:bidi="en-US"/>
        </w:rPr>
        <w:t xml:space="preserve"> </w:t>
      </w:r>
      <w:r w:rsidR="00A945AC">
        <w:t xml:space="preserve">131-ФЗ «Об общих </w:t>
      </w:r>
      <w:r>
        <w:t xml:space="preserve">принципах организации местного самоуправления в Российской Федерации, статьёй 34.2 Налогового кодекса Российской Федерации, Уставом </w:t>
      </w:r>
      <w:proofErr w:type="spellStart"/>
      <w:r>
        <w:t>Сосковского</w:t>
      </w:r>
      <w:proofErr w:type="spellEnd"/>
      <w:r>
        <w:t xml:space="preserve"> района Орловской области, Администрация района</w:t>
      </w:r>
    </w:p>
    <w:p w:rsidR="00906D34" w:rsidRDefault="00F132C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ПОСТАНОВЛЯЕТ:</w:t>
      </w:r>
    </w:p>
    <w:p w:rsidR="00906D34" w:rsidRDefault="00F132C4">
      <w:pPr>
        <w:pStyle w:val="21"/>
        <w:numPr>
          <w:ilvl w:val="0"/>
          <w:numId w:val="4"/>
        </w:numPr>
        <w:shd w:val="clear" w:color="auto" w:fill="auto"/>
        <w:tabs>
          <w:tab w:val="clear" w:pos="708"/>
          <w:tab w:val="left" w:pos="1344"/>
        </w:tabs>
        <w:spacing w:after="0" w:line="322" w:lineRule="exact"/>
        <w:ind w:firstLine="740"/>
        <w:jc w:val="both"/>
      </w:pPr>
      <w:r>
        <w:t>Утвердить прилагаемый Администрати</w:t>
      </w:r>
      <w:r>
        <w:t xml:space="preserve">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</w:t>
      </w:r>
      <w:proofErr w:type="spellStart"/>
      <w:r>
        <w:t>Сосковского</w:t>
      </w:r>
      <w:proofErr w:type="spellEnd"/>
      <w:r>
        <w:t xml:space="preserve"> сельского поселения </w:t>
      </w:r>
      <w:proofErr w:type="spellStart"/>
      <w:r>
        <w:t>Сосковского</w:t>
      </w:r>
      <w:proofErr w:type="spellEnd"/>
      <w:r>
        <w:t xml:space="preserve"> района о местных налогах и сборах.</w:t>
      </w:r>
    </w:p>
    <w:p w:rsidR="00906D34" w:rsidRDefault="00F132C4">
      <w:pPr>
        <w:pStyle w:val="21"/>
        <w:numPr>
          <w:ilvl w:val="0"/>
          <w:numId w:val="4"/>
        </w:numPr>
        <w:shd w:val="clear" w:color="auto" w:fill="auto"/>
        <w:tabs>
          <w:tab w:val="clear" w:pos="708"/>
          <w:tab w:val="left" w:pos="1079"/>
        </w:tabs>
        <w:spacing w:after="0" w:line="322" w:lineRule="exact"/>
        <w:ind w:firstLine="740"/>
        <w:jc w:val="both"/>
      </w:pPr>
      <w:r>
        <w:t xml:space="preserve">Настоящее постановление опубликовать в «Информационном Вестнике </w:t>
      </w:r>
      <w:proofErr w:type="spellStart"/>
      <w:r>
        <w:t>Сосковского</w:t>
      </w:r>
      <w:proofErr w:type="spellEnd"/>
      <w:r>
        <w:t xml:space="preserve"> района» и разместить на официальном сайте Администрации</w:t>
      </w:r>
    </w:p>
    <w:p w:rsidR="00906D34" w:rsidRDefault="00F132C4">
      <w:pPr>
        <w:pStyle w:val="21"/>
        <w:shd w:val="clear" w:color="auto" w:fill="auto"/>
        <w:spacing w:after="0" w:line="322" w:lineRule="exact"/>
        <w:ind w:firstLine="0"/>
        <w:jc w:val="left"/>
      </w:pPr>
      <w:proofErr w:type="spellStart"/>
      <w:r>
        <w:t>Сосковского</w:t>
      </w:r>
      <w:proofErr w:type="spellEnd"/>
      <w:r>
        <w:t xml:space="preserve"> района.</w:t>
      </w:r>
    </w:p>
    <w:p w:rsidR="00906D34" w:rsidRDefault="00F132C4">
      <w:pPr>
        <w:pStyle w:val="21"/>
        <w:numPr>
          <w:ilvl w:val="0"/>
          <w:numId w:val="4"/>
        </w:numPr>
        <w:shd w:val="clear" w:color="auto" w:fill="auto"/>
        <w:tabs>
          <w:tab w:val="clear" w:pos="708"/>
          <w:tab w:val="left" w:pos="1118"/>
        </w:tabs>
        <w:spacing w:after="0" w:line="322" w:lineRule="exact"/>
        <w:ind w:firstLine="740"/>
        <w:jc w:val="both"/>
      </w:pPr>
      <w:proofErr w:type="gramStart"/>
      <w:r>
        <w:t>К</w:t>
      </w:r>
      <w:r>
        <w:rPr>
          <w:noProof/>
          <w:lang w:eastAsia="ru-RU" w:bidi="ar-SA"/>
        </w:rPr>
        <w:drawing>
          <wp:anchor distT="0" distB="254000" distL="63500" distR="685800" simplePos="0" relativeHeight="14" behindDoc="1" locked="0" layoutInCell="1" allowOverlap="1">
            <wp:simplePos x="0" y="0"/>
            <wp:positionH relativeFrom="margin">
              <wp:posOffset>1909445</wp:posOffset>
            </wp:positionH>
            <wp:positionV relativeFrom="paragraph">
              <wp:posOffset>228600</wp:posOffset>
            </wp:positionV>
            <wp:extent cx="2670175" cy="841375"/>
            <wp:effectExtent l="0" t="0" r="0" b="0"/>
            <wp:wrapTopAndBottom/>
            <wp:docPr id="10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онтроль</w:t>
      </w:r>
      <w:proofErr w:type="gramEnd"/>
      <w:r>
        <w:t xml:space="preserve"> за исполнением данного постановления оставляю за собой.</w:t>
      </w:r>
      <w:r>
        <w:br w:type="page"/>
      </w:r>
      <w:r>
        <w:rPr>
          <w:noProof/>
          <w:lang w:eastAsia="ru-RU" w:bidi="ar-SA"/>
        </w:rPr>
        <mc:AlternateContent>
          <mc:Choice Requires="wps">
            <w:drawing>
              <wp:anchor distT="0" distB="528320" distL="63500" distR="871855" simplePos="0" relativeHeight="13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590550</wp:posOffset>
                </wp:positionV>
                <wp:extent cx="1027430" cy="166370"/>
                <wp:effectExtent l="0" t="0" r="0" b="0"/>
                <wp:wrapTopAndBottom/>
                <wp:docPr id="11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166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06D34" w:rsidRDefault="00F132C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0.9pt;height:13.1pt;mso-wrap-distance-left:5pt;mso-wrap-distance-right:68.65pt;mso-wrap-distance-top:0pt;mso-wrap-distance-bottom:41.6pt;margin-top:46.5pt;mso-position-vertical-relative:text;margin-left:0.85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22"/>
                        <w:shd w:fill="auto" w:val="clear"/>
                        <w:spacing w:lineRule="exact" w:line="260" w:before="0" w:after="0"/>
                        <w:ind w:hanging="0"/>
                        <w:jc w:val="left"/>
                        <w:rPr/>
                      </w:pPr>
                      <w:r>
                        <w:rPr>
                          <w:rStyle w:val="2Exact"/>
                        </w:rPr>
                        <w:t>Глава района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522605" distL="63500" distR="63500" simplePos="0" relativeHeight="15" behindDoc="1" locked="0" layoutInCell="1" allowOverlap="1">
                <wp:simplePos x="0" y="0"/>
                <wp:positionH relativeFrom="margin">
                  <wp:posOffset>5265420</wp:posOffset>
                </wp:positionH>
                <wp:positionV relativeFrom="paragraph">
                  <wp:posOffset>596265</wp:posOffset>
                </wp:positionV>
                <wp:extent cx="1045210" cy="166370"/>
                <wp:effectExtent l="0" t="0" r="0" b="0"/>
                <wp:wrapTopAndBottom/>
                <wp:docPr id="12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166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06D34" w:rsidRDefault="00F132C4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Р. М.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Силкин</w:t>
                            </w:r>
                            <w:proofErr w:type="spellEnd"/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2.3pt;height:13.1pt;mso-wrap-distance-left:5pt;mso-wrap-distance-right:5pt;mso-wrap-distance-top:0pt;mso-wrap-distance-bottom:41.15pt;margin-top:46.95pt;mso-position-vertical-relative:text;margin-left:414.6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22"/>
                        <w:shd w:fill="auto" w:val="clear"/>
                        <w:spacing w:lineRule="exact" w:line="260" w:before="0" w:after="0"/>
                        <w:ind w:hanging="0"/>
                        <w:jc w:val="left"/>
                        <w:rPr/>
                      </w:pPr>
                      <w:r>
                        <w:rPr>
                          <w:rStyle w:val="2Exact"/>
                        </w:rPr>
                        <w:t>Р. М. Силкин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06D34" w:rsidRDefault="00906D34">
      <w:pPr>
        <w:pStyle w:val="21"/>
        <w:shd w:val="clear" w:color="auto" w:fill="auto"/>
        <w:tabs>
          <w:tab w:val="left" w:pos="1118"/>
        </w:tabs>
        <w:spacing w:after="0" w:line="322" w:lineRule="exact"/>
        <w:ind w:firstLine="740"/>
        <w:jc w:val="both"/>
      </w:pPr>
    </w:p>
    <w:p w:rsidR="00A945AC" w:rsidRDefault="00F132C4" w:rsidP="00A945AC">
      <w:pPr>
        <w:pStyle w:val="21"/>
        <w:shd w:val="clear" w:color="auto" w:fill="auto"/>
        <w:tabs>
          <w:tab w:val="left" w:leader="underscore" w:pos="7864"/>
        </w:tabs>
        <w:spacing w:after="0" w:line="288" w:lineRule="exact"/>
        <w:ind w:left="5080" w:firstLine="1500"/>
        <w:jc w:val="left"/>
      </w:pPr>
      <w:r>
        <w:t xml:space="preserve">Приложение к постановлению Администрации </w:t>
      </w:r>
      <w:proofErr w:type="spellStart"/>
      <w:r>
        <w:t>Сосковского</w:t>
      </w:r>
      <w:proofErr w:type="spellEnd"/>
      <w:r>
        <w:t xml:space="preserve"> района </w:t>
      </w:r>
    </w:p>
    <w:p w:rsidR="00906D34" w:rsidRPr="00A945AC" w:rsidRDefault="00F132C4" w:rsidP="00A945AC">
      <w:pPr>
        <w:pStyle w:val="21"/>
        <w:shd w:val="clear" w:color="auto" w:fill="auto"/>
        <w:tabs>
          <w:tab w:val="left" w:leader="underscore" w:pos="7864"/>
        </w:tabs>
        <w:spacing w:after="0" w:line="288" w:lineRule="exact"/>
        <w:ind w:left="5080" w:firstLine="1500"/>
        <w:jc w:val="left"/>
        <w:rPr>
          <w:u w:val="single"/>
        </w:rPr>
      </w:pPr>
      <w:r>
        <w:t xml:space="preserve">от </w:t>
      </w:r>
      <w:r>
        <w:rPr>
          <w:rStyle w:val="2-1pt0"/>
        </w:rPr>
        <w:t xml:space="preserve"> </w:t>
      </w:r>
      <w:r w:rsidR="00A945AC">
        <w:rPr>
          <w:rStyle w:val="2-1pt0"/>
          <w:sz w:val="28"/>
          <w:szCs w:val="28"/>
        </w:rPr>
        <w:t>19 июля</w:t>
      </w:r>
      <w:r w:rsidRPr="00A945AC">
        <w:rPr>
          <w:rStyle w:val="2-1pt0"/>
          <w:sz w:val="28"/>
          <w:szCs w:val="28"/>
        </w:rPr>
        <w:t>-</w:t>
      </w:r>
      <w:r w:rsidRPr="00A945AC">
        <w:rPr>
          <w:sz w:val="28"/>
          <w:szCs w:val="28"/>
        </w:rPr>
        <w:tab/>
      </w:r>
      <w:r>
        <w:t>2019 г. №</w:t>
      </w:r>
      <w:r w:rsidR="00A945AC">
        <w:t xml:space="preserve"> </w:t>
      </w:r>
      <w:r w:rsidR="00A945AC" w:rsidRPr="00A945AC">
        <w:rPr>
          <w:u w:val="single"/>
        </w:rPr>
        <w:t>91</w:t>
      </w:r>
    </w:p>
    <w:p w:rsidR="00A945AC" w:rsidRDefault="00A945AC">
      <w:pPr>
        <w:pStyle w:val="21"/>
        <w:shd w:val="clear" w:color="auto" w:fill="auto"/>
        <w:spacing w:after="0" w:line="288" w:lineRule="exact"/>
        <w:ind w:left="20" w:firstLine="0"/>
      </w:pPr>
    </w:p>
    <w:p w:rsidR="00A945AC" w:rsidRDefault="00A945AC">
      <w:pPr>
        <w:pStyle w:val="21"/>
        <w:shd w:val="clear" w:color="auto" w:fill="auto"/>
        <w:spacing w:after="0" w:line="288" w:lineRule="exact"/>
        <w:ind w:left="20" w:firstLine="0"/>
      </w:pPr>
    </w:p>
    <w:p w:rsidR="00A945AC" w:rsidRDefault="00A945AC">
      <w:pPr>
        <w:pStyle w:val="21"/>
        <w:shd w:val="clear" w:color="auto" w:fill="auto"/>
        <w:spacing w:after="0" w:line="288" w:lineRule="exact"/>
        <w:ind w:left="20" w:firstLine="0"/>
      </w:pPr>
    </w:p>
    <w:p w:rsidR="00906D34" w:rsidRDefault="00F132C4">
      <w:pPr>
        <w:pStyle w:val="21"/>
        <w:shd w:val="clear" w:color="auto" w:fill="auto"/>
        <w:spacing w:after="0" w:line="288" w:lineRule="exact"/>
        <w:ind w:left="20" w:firstLine="0"/>
      </w:pPr>
      <w:r>
        <w:t>АДМИНИСТРАТИВНЫЙ РЕГЛАМЕНТ</w:t>
      </w:r>
    </w:p>
    <w:p w:rsidR="00906D34" w:rsidRDefault="00F132C4">
      <w:pPr>
        <w:pStyle w:val="21"/>
        <w:shd w:val="clear" w:color="auto" w:fill="auto"/>
        <w:spacing w:after="0" w:line="288" w:lineRule="exact"/>
        <w:ind w:left="20" w:firstLine="0"/>
      </w:pPr>
      <w:r>
        <w:t>по предоставлению муниципальной услуги по даче письменных разъяснений</w:t>
      </w:r>
      <w:r>
        <w:br/>
        <w:t>налогоплательщикам и налоговым агентам по вопросу применения нормативных</w:t>
      </w:r>
      <w:r>
        <w:br/>
        <w:t>пра</w:t>
      </w:r>
      <w:r>
        <w:t xml:space="preserve">вовых актов </w:t>
      </w:r>
      <w:proofErr w:type="spellStart"/>
      <w:r>
        <w:t>Сосковского</w:t>
      </w:r>
      <w:proofErr w:type="spellEnd"/>
      <w:r>
        <w:t xml:space="preserve"> сельского поселения </w:t>
      </w:r>
      <w:proofErr w:type="spellStart"/>
      <w:r>
        <w:t>Сосковского</w:t>
      </w:r>
      <w:proofErr w:type="spellEnd"/>
      <w:r>
        <w:t xml:space="preserve"> района</w:t>
      </w:r>
    </w:p>
    <w:p w:rsidR="00906D34" w:rsidRDefault="00F132C4">
      <w:pPr>
        <w:pStyle w:val="21"/>
        <w:shd w:val="clear" w:color="auto" w:fill="auto"/>
        <w:spacing w:after="262" w:line="288" w:lineRule="exact"/>
        <w:ind w:left="20" w:firstLine="0"/>
      </w:pPr>
      <w:r>
        <w:t>о местных налогах и сборах</w:t>
      </w:r>
    </w:p>
    <w:p w:rsidR="00906D34" w:rsidRDefault="00F132C4">
      <w:pPr>
        <w:pStyle w:val="21"/>
        <w:numPr>
          <w:ilvl w:val="0"/>
          <w:numId w:val="12"/>
        </w:numPr>
        <w:shd w:val="clear" w:color="auto" w:fill="auto"/>
        <w:tabs>
          <w:tab w:val="left" w:pos="4148"/>
        </w:tabs>
        <w:spacing w:after="271" w:line="260" w:lineRule="exact"/>
        <w:ind w:left="3840"/>
        <w:jc w:val="both"/>
      </w:pPr>
      <w:r>
        <w:t>Общие положения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43"/>
        </w:tabs>
        <w:spacing w:after="0" w:line="293" w:lineRule="exact"/>
        <w:ind w:firstLine="740"/>
        <w:jc w:val="both"/>
      </w:pPr>
      <w:r>
        <w:t>Настоящий административный регламент разработан в соответствии с Федеральным законом от 27.07.2010 № 210-ФЗ «Об организации предоставления государстве</w:t>
      </w:r>
      <w:r>
        <w:t>нных и муниципальных услуг».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47"/>
        </w:tabs>
        <w:spacing w:after="0" w:line="293" w:lineRule="exact"/>
        <w:ind w:firstLine="740"/>
        <w:jc w:val="both"/>
      </w:pPr>
      <w:r>
        <w:t xml:space="preserve">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</w:t>
      </w:r>
      <w:proofErr w:type="spellStart"/>
      <w:r>
        <w:t>Сосковского</w:t>
      </w:r>
      <w:proofErr w:type="spellEnd"/>
      <w:r>
        <w:t xml:space="preserve"> сельского поселения </w:t>
      </w:r>
      <w:proofErr w:type="spellStart"/>
      <w:r>
        <w:t>Сосковског</w:t>
      </w:r>
      <w:r>
        <w:t>о</w:t>
      </w:r>
      <w:proofErr w:type="spellEnd"/>
      <w:r>
        <w:t xml:space="preserve"> района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52"/>
        </w:tabs>
        <w:spacing w:after="0" w:line="293" w:lineRule="exact"/>
        <w:ind w:firstLine="740"/>
        <w:jc w:val="both"/>
      </w:pPr>
      <w:proofErr w:type="gramStart"/>
      <w:r>
        <w:t xml:space="preserve">Заявителем при предоставлении муниципальной услуги является физическое и юридическое лицо </w:t>
      </w:r>
      <w:r>
        <w:t xml:space="preserve">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proofErr w:type="spellStart"/>
      <w:r>
        <w:t>Сосковского</w:t>
      </w:r>
      <w:proofErr w:type="spellEnd"/>
      <w:r>
        <w:t xml:space="preserve"> райо</w:t>
      </w:r>
      <w:r>
        <w:t xml:space="preserve">на с запросом о предоставлении муниципальной </w:t>
      </w:r>
      <w:proofErr w:type="spellStart"/>
      <w:r>
        <w:t>услугио</w:t>
      </w:r>
      <w:proofErr w:type="spellEnd"/>
      <w:r>
        <w:t xml:space="preserve"> предоставлении муниципальной услуги по даче письменных разъяснений налогоплательщикам и налоговым агентам по вопросу применения нормативных правовых актов </w:t>
      </w:r>
      <w:proofErr w:type="spellStart"/>
      <w:r>
        <w:t>Сосковского</w:t>
      </w:r>
      <w:proofErr w:type="spellEnd"/>
      <w:proofErr w:type="gramEnd"/>
      <w:r>
        <w:t xml:space="preserve"> сельского поселения </w:t>
      </w:r>
      <w:proofErr w:type="spellStart"/>
      <w:r>
        <w:t>Сосковского</w:t>
      </w:r>
      <w:proofErr w:type="spellEnd"/>
      <w:r>
        <w:t xml:space="preserve"> райо</w:t>
      </w:r>
      <w:r>
        <w:t xml:space="preserve">на о местных налогах и сборах, </w:t>
      </w:r>
      <w:proofErr w:type="gramStart"/>
      <w:r>
        <w:t>выраженным</w:t>
      </w:r>
      <w:proofErr w:type="gramEnd"/>
      <w:r>
        <w:t xml:space="preserve"> в устной, письменной или электронной форме (далее - заявитель).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91"/>
        </w:tabs>
        <w:spacing w:after="0" w:line="293" w:lineRule="exact"/>
        <w:ind w:firstLine="740"/>
        <w:jc w:val="both"/>
      </w:pPr>
      <w:r>
        <w:t>Порядок информирования о предоставлении муниципальной услуги: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 xml:space="preserve">Адрес места нахождения администрации </w:t>
      </w:r>
      <w:proofErr w:type="spellStart"/>
      <w:r>
        <w:t>Сосковского</w:t>
      </w:r>
      <w:proofErr w:type="spellEnd"/>
      <w:r>
        <w:t xml:space="preserve"> района (далее - администрация): 303980,</w:t>
      </w:r>
      <w:r>
        <w:t xml:space="preserve"> Орловская область, с. Сосково, ул. Советская, 29.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График работы администрации: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Понедельник - пятница - с 8 час. 00 мин. до 17 час. 00 мин.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суббота, воскресение - выходные дни.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перерыв с 13 час. 00 мин. до 14 час. 00 мин.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приемные дни: вторник, четверг.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Те</w:t>
      </w:r>
      <w:r>
        <w:t>лефон администрации (48665)2-12-56.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 xml:space="preserve">Адрес электронной почты администрации: </w:t>
      </w:r>
      <w:hyperlink r:id="rId8">
        <w:r>
          <w:rPr>
            <w:rStyle w:val="InternetLink"/>
          </w:rPr>
          <w:t>soskovr@adm.orel.ru</w:t>
        </w:r>
      </w:hyperlink>
      <w:r>
        <w:rPr>
          <w:lang w:eastAsia="en-US" w:bidi="en-US"/>
        </w:rPr>
        <w:t>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 xml:space="preserve">Адрес официального сайта в сети Интернет - </w:t>
      </w:r>
      <w:hyperlink r:id="rId9">
        <w:r>
          <w:rPr>
            <w:rStyle w:val="InternetLink"/>
          </w:rPr>
          <w:t>http://admsoskov.n</w:t>
        </w:r>
      </w:hyperlink>
      <w:proofErr w:type="spellStart"/>
      <w:r>
        <w:rPr>
          <w:lang w:val="en-US" w:eastAsia="en-US" w:bidi="en-US"/>
        </w:rPr>
        <w:t>i</w:t>
      </w:r>
      <w:proofErr w:type="spellEnd"/>
      <w:r>
        <w:rPr>
          <w:lang w:eastAsia="en-US" w:bidi="en-US"/>
        </w:rPr>
        <w:t>/.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52"/>
        </w:tabs>
        <w:spacing w:after="0" w:line="293" w:lineRule="exact"/>
        <w:ind w:firstLine="740"/>
        <w:jc w:val="both"/>
      </w:pPr>
      <w:r>
        <w:t xml:space="preserve">Основными </w:t>
      </w:r>
      <w:r>
        <w:t>требованиями к информированию заявителей о порядке предоставления муниципальной услуги являются: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000"/>
        </w:tabs>
        <w:spacing w:after="0" w:line="293" w:lineRule="exact"/>
        <w:ind w:firstLine="740"/>
        <w:jc w:val="both"/>
      </w:pPr>
      <w:r>
        <w:lastRenderedPageBreak/>
        <w:t>достоверность предоставляемой информации;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000"/>
        </w:tabs>
        <w:spacing w:after="0" w:line="293" w:lineRule="exact"/>
        <w:ind w:firstLine="740"/>
        <w:jc w:val="both"/>
      </w:pPr>
      <w:r>
        <w:t>четкость в изложении информации;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957"/>
        </w:tabs>
        <w:spacing w:after="0" w:line="260" w:lineRule="exact"/>
        <w:ind w:firstLine="740"/>
        <w:jc w:val="both"/>
      </w:pPr>
      <w:r>
        <w:t>полнота информирования;</w:t>
      </w:r>
    </w:p>
    <w:p w:rsidR="00906D34" w:rsidRDefault="00F132C4">
      <w:pPr>
        <w:pStyle w:val="21"/>
        <w:shd w:val="clear" w:color="auto" w:fill="auto"/>
        <w:spacing w:after="0" w:line="274" w:lineRule="exact"/>
        <w:ind w:firstLine="740"/>
        <w:jc w:val="both"/>
      </w:pPr>
      <w:r>
        <w:t>-наглядность форм предоставляемой информации (при письменном</w:t>
      </w:r>
      <w:r>
        <w:t xml:space="preserve"> информировании);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957"/>
        </w:tabs>
        <w:spacing w:after="0" w:line="260" w:lineRule="exact"/>
        <w:ind w:firstLine="740"/>
        <w:jc w:val="both"/>
      </w:pPr>
      <w:r>
        <w:t>удобство и доступность получения информации;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962"/>
        </w:tabs>
        <w:spacing w:after="0" w:line="260" w:lineRule="exact"/>
        <w:ind w:firstLine="740"/>
        <w:jc w:val="both"/>
      </w:pPr>
      <w:r>
        <w:t>оперативность предоставления информации.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24"/>
        </w:tabs>
        <w:spacing w:after="0" w:line="293" w:lineRule="exact"/>
        <w:ind w:firstLine="740"/>
        <w:jc w:val="both"/>
      </w:pPr>
      <w:r>
        <w:t>При обращении заявителя лично или по телефону главный специалист отдела учета и отчетности администрации (далее по тексту - специалист администрации) по</w:t>
      </w:r>
      <w:r>
        <w:t>дробно и корректно информирует о порядке и сроках предоставления муниципальной услуги, а также предоставляет иную интересующую заявителя информацию по вопросу предоставления муниципальной услуги.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Время ожидания ответа при устном информировании заявителя не</w:t>
      </w:r>
      <w:r>
        <w:t xml:space="preserve"> может превышать пятнадцать минут.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proofErr w:type="gramStart"/>
      <w:r>
        <w:t>В случае отсутствия возможности ответить на поставленный вопрос в момент обращения, специалист администрации предлагает обратившемуся перезвонить в конкретный день и к назначенному сроку готовит ответ.</w:t>
      </w:r>
      <w:proofErr w:type="gramEnd"/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При ответах на теле</w:t>
      </w:r>
      <w:r>
        <w:t>фонные звонки и личные обращения специалисты администрации подробно и в вежливой (корректной) форме информируют обратившихся лиц по вопросам предоставления муниципальной услуги, обращаются к ним на «Вы», проявляю!' спокойствие и выдержку, дают разъяснения,</w:t>
      </w:r>
      <w:r>
        <w:t xml:space="preserve"> исключая возможность ошибочного или двоякого понимания.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 xml:space="preserve">Ответ на телефонный звонок начинается с информации о наименовании структурного подразделения, фамилии, имени, отчестве и должности специалиста, принявшего телефонный звонок. Время телефонного </w:t>
      </w:r>
      <w:r>
        <w:t>разговора не должно превышать десять минут.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В случае отсутствия возможности самостоятельно ответить на поставленные обратившимся лицом вопросы, специалист, принявший звонок, должен переадресовать (перевести) его на другое уполномоченное должностное лицо ил</w:t>
      </w:r>
      <w:r>
        <w:t>и сообщить обратившемуся лицу телефонный номер, по которому обратившееся лицо может получить необходимую информацию.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14"/>
        </w:tabs>
        <w:spacing w:after="0" w:line="293" w:lineRule="exact"/>
        <w:ind w:firstLine="740"/>
        <w:jc w:val="both"/>
      </w:pPr>
      <w:r>
        <w:t>При письменном обращении заявителя ответ направляется по почте или в электронном виде (в зависимости от способа доставки ответа, указанного</w:t>
      </w:r>
      <w:r>
        <w:t xml:space="preserve"> в письменном </w:t>
      </w:r>
      <w:r>
        <w:rPr>
          <w:rStyle w:val="212pt"/>
        </w:rPr>
        <w:t xml:space="preserve">обращении, </w:t>
      </w:r>
      <w:r>
        <w:t>или способа обращения заявителя за информацией) в адрес заявителя в срок, не превышающий тридцать дней со дня регистрации обращения.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 xml:space="preserve">Информация предоставляется в простой, чёткой форме с указанием фамилии, имени, отчества и номера </w:t>
      </w:r>
      <w:r>
        <w:t>телефона непосредственного исполнителя, за подписью соответствующего должностного лица администрации.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28"/>
        </w:tabs>
        <w:spacing w:after="0" w:line="293" w:lineRule="exact"/>
        <w:ind w:firstLine="740"/>
        <w:jc w:val="both"/>
      </w:pPr>
      <w:r>
        <w:t xml:space="preserve">Информация о месте нахождения и графике работы администрации размещается на официальном сайте администрации </w:t>
      </w:r>
      <w:proofErr w:type="spellStart"/>
      <w:r>
        <w:t>Сосковского</w:t>
      </w:r>
      <w:proofErr w:type="spellEnd"/>
      <w:r>
        <w:t xml:space="preserve"> района. Размещаемая информация сод</w:t>
      </w:r>
      <w:r>
        <w:t>ержит: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17"/>
        </w:tabs>
        <w:spacing w:after="0" w:line="293" w:lineRule="exact"/>
        <w:jc w:val="both"/>
      </w:pPr>
      <w:r>
        <w:t>текст настоящего административного регламента;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22"/>
        </w:tabs>
        <w:spacing w:after="0" w:line="293" w:lineRule="exact"/>
        <w:jc w:val="both"/>
      </w:pPr>
      <w:r>
        <w:t>форму заявления о предоставлении муниципальной услуги (приложение №1 к административному регламенту);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27"/>
        </w:tabs>
        <w:spacing w:after="0" w:line="293" w:lineRule="exact"/>
        <w:jc w:val="both"/>
      </w:pPr>
      <w:r>
        <w:t xml:space="preserve">блок-схему последовательности действий при предоставлении муниципальной услуги (приложение №2 к </w:t>
      </w:r>
      <w:r>
        <w:t>административному регламенту).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58"/>
        </w:tabs>
        <w:spacing w:after="0" w:line="293" w:lineRule="exact"/>
        <w:ind w:firstLine="740"/>
        <w:jc w:val="both"/>
      </w:pPr>
      <w:r>
        <w:t>Консультации (справки) предоставляются по следующим вопросам: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962"/>
        </w:tabs>
        <w:spacing w:after="0" w:line="293" w:lineRule="exact"/>
        <w:ind w:firstLine="740"/>
        <w:jc w:val="both"/>
      </w:pPr>
      <w:r>
        <w:t xml:space="preserve">перечень документов, необходимых для предоставления муниципальной </w:t>
      </w:r>
      <w:r>
        <w:lastRenderedPageBreak/>
        <w:t>услуги;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1120"/>
        <w:jc w:val="left"/>
      </w:pPr>
      <w:r>
        <w:t>источник получения документов, не</w:t>
      </w:r>
      <w:r w:rsidR="00A945AC">
        <w:t xml:space="preserve">обходимых для предоставления </w:t>
      </w:r>
      <w:proofErr w:type="spellStart"/>
      <w:r w:rsidR="00A945AC">
        <w:t>муницииальн</w:t>
      </w:r>
      <w:r>
        <w:t>ой</w:t>
      </w:r>
      <w:proofErr w:type="spellEnd"/>
      <w:r>
        <w:t xml:space="preserve"> у слуги</w:t>
      </w:r>
      <w:r>
        <w:t>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962"/>
        </w:tabs>
        <w:spacing w:after="0" w:line="293" w:lineRule="exact"/>
        <w:ind w:firstLine="740"/>
        <w:jc w:val="both"/>
      </w:pPr>
      <w:r>
        <w:t>время приёма документов;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028"/>
        </w:tabs>
        <w:spacing w:after="0" w:line="293" w:lineRule="exact"/>
        <w:ind w:firstLine="780"/>
        <w:jc w:val="both"/>
      </w:pPr>
      <w:r>
        <w:t>сроки предоставления муниципальной услуги;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028"/>
        </w:tabs>
        <w:spacing w:after="0" w:line="293" w:lineRule="exact"/>
        <w:ind w:firstLine="780"/>
        <w:jc w:val="both"/>
      </w:pPr>
      <w:r>
        <w:t>порядок обжалования действий (бездействия) и решений, осуществляемых и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80"/>
        <w:jc w:val="both"/>
      </w:pPr>
      <w:proofErr w:type="gramStart"/>
      <w:r>
        <w:t>принимаемых</w:t>
      </w:r>
      <w:proofErr w:type="gramEnd"/>
      <w:r>
        <w:t xml:space="preserve"> в ходе предоставления муниципальной услуги;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028"/>
        </w:tabs>
        <w:spacing w:after="0" w:line="293" w:lineRule="exact"/>
        <w:ind w:firstLine="780"/>
        <w:jc w:val="both"/>
      </w:pPr>
      <w:r>
        <w:t>место нахождения и график работы специалистов администрации</w:t>
      </w:r>
      <w:r>
        <w:t>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028"/>
        </w:tabs>
        <w:spacing w:after="0" w:line="293" w:lineRule="exact"/>
        <w:ind w:firstLine="780"/>
        <w:jc w:val="both"/>
      </w:pPr>
      <w:r>
        <w:t>сведения о нормативных актах по вопросам предоставления муниципальной услуги (наименование, номер, дата принятия нормативного правового акта).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34"/>
        </w:tabs>
        <w:spacing w:after="0" w:line="293" w:lineRule="exact"/>
        <w:ind w:firstLine="780"/>
        <w:jc w:val="both"/>
      </w:pPr>
      <w:r>
        <w:t xml:space="preserve">Информационные стенды в помещениях приема и выдачи документов должны быть освещены, хорошо просматриваемы, </w:t>
      </w:r>
      <w:r>
        <w:t>содержать актуальную информацию, необходимую для получения муниципальной услуги.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38"/>
        </w:tabs>
        <w:spacing w:after="0" w:line="293" w:lineRule="exact"/>
        <w:ind w:firstLine="780"/>
        <w:jc w:val="both"/>
      </w:pPr>
      <w:r>
        <w:t xml:space="preserve">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актам, регулирующим порядок </w:t>
      </w:r>
      <w:r>
        <w:t>предоставления муниципальной услуги, в том числе к административному регламенту.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76"/>
        </w:tabs>
        <w:spacing w:after="0" w:line="293" w:lineRule="exact"/>
        <w:ind w:firstLine="780"/>
        <w:jc w:val="both"/>
      </w:pPr>
      <w:r>
        <w:t>Заявитель имеет право на получение сведений о ходе предоставления муниципальной услуги с момента приема его заявления и документов (далее - запрос) на предоставление муниципал</w:t>
      </w:r>
      <w:r>
        <w:t>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направленный им запрос.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76"/>
        </w:tabs>
        <w:spacing w:after="0" w:line="293" w:lineRule="exact"/>
        <w:ind w:firstLine="780"/>
        <w:jc w:val="both"/>
      </w:pPr>
      <w:r>
        <w:t>Для получения сведений о ходе предоставления муниципальной услуги заявител</w:t>
      </w:r>
      <w:r>
        <w:t>ем указываются в письменном обращении (называются - при устном обращении) дата и входящий номер, проставленные в полученной при подаче запроса копии заявления, а также фамилия, имя, отчество и (или) наименование заявителя.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76"/>
        </w:tabs>
        <w:spacing w:after="0" w:line="293" w:lineRule="exact"/>
        <w:ind w:firstLine="780"/>
        <w:jc w:val="both"/>
      </w:pPr>
      <w:r>
        <w:t>При обращении на ЕГО'</w:t>
      </w:r>
      <w:proofErr w:type="gramStart"/>
      <w:r>
        <w:t>У</w:t>
      </w:r>
      <w:proofErr w:type="gramEnd"/>
      <w:r>
        <w:t xml:space="preserve"> или </w:t>
      </w:r>
      <w:proofErr w:type="gramStart"/>
      <w:r>
        <w:t>РИГУ</w:t>
      </w:r>
      <w:proofErr w:type="gramEnd"/>
      <w:r>
        <w:t xml:space="preserve"> з</w:t>
      </w:r>
      <w:r>
        <w:t>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</w:t>
      </w:r>
      <w:r>
        <w:t>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портале.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76"/>
        </w:tabs>
        <w:spacing w:after="266" w:line="293" w:lineRule="exact"/>
        <w:ind w:firstLine="780"/>
        <w:jc w:val="both"/>
      </w:pPr>
      <w:r>
        <w:t>Размещение информации о порядке предоставления услуги инвалидам с учет</w:t>
      </w:r>
      <w:r>
        <w:t>ом ограничений их жизнедеятельности, в том числе, при необходимости дублирование необходимой для получения услуги звуковой и. зрительной информации.</w:t>
      </w:r>
    </w:p>
    <w:p w:rsidR="00906D34" w:rsidRDefault="00F132C4">
      <w:pPr>
        <w:pStyle w:val="21"/>
        <w:shd w:val="clear" w:color="auto" w:fill="auto"/>
        <w:spacing w:after="252" w:line="260" w:lineRule="exact"/>
        <w:ind w:firstLine="0"/>
      </w:pPr>
      <w:r>
        <w:t>II. Стандарт предоставления муниципальной услуги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43"/>
        </w:tabs>
        <w:spacing w:after="0" w:line="298" w:lineRule="exact"/>
        <w:ind w:firstLine="780"/>
        <w:jc w:val="both"/>
      </w:pPr>
      <w:r>
        <w:t>В соответствии с настоящим административным регламентом пр</w:t>
      </w:r>
      <w:r>
        <w:t xml:space="preserve">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</w:t>
      </w:r>
      <w:proofErr w:type="spellStart"/>
      <w:r>
        <w:t>Сосковского</w:t>
      </w:r>
      <w:proofErr w:type="spellEnd"/>
      <w:r>
        <w:t xml:space="preserve"> сельского Совета народных депутатов о местных налогах и сборах.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339"/>
        </w:tabs>
        <w:spacing w:after="0" w:line="298" w:lineRule="exact"/>
        <w:ind w:firstLine="780"/>
        <w:jc w:val="both"/>
      </w:pPr>
      <w:r>
        <w:t xml:space="preserve">Муниципальную услугу </w:t>
      </w:r>
      <w:r>
        <w:t>предоставляет специалист администрации, уполномоченный на предоставление муниципальной услуги (далее - специалист администрации).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48"/>
        </w:tabs>
        <w:spacing w:after="0" w:line="298" w:lineRule="exact"/>
        <w:ind w:right="3060" w:firstLine="780"/>
        <w:jc w:val="left"/>
      </w:pPr>
      <w:r>
        <w:t xml:space="preserve">Результат предоставления муниципальной услуги </w:t>
      </w:r>
      <w:r>
        <w:lastRenderedPageBreak/>
        <w:t>Результатом предоставления муниципальной услуги является:</w:t>
      </w:r>
    </w:p>
    <w:p w:rsidR="00906D34" w:rsidRDefault="00F132C4">
      <w:pPr>
        <w:pStyle w:val="21"/>
        <w:shd w:val="clear" w:color="auto" w:fill="auto"/>
        <w:spacing w:after="0" w:line="298" w:lineRule="exact"/>
        <w:ind w:firstLine="0"/>
        <w:jc w:val="both"/>
      </w:pPr>
      <w:r>
        <w:t>- письменное разъяснен</w:t>
      </w:r>
      <w:r>
        <w:t xml:space="preserve">ие по вопросам применения муниципальных правовых актов </w:t>
      </w:r>
      <w:proofErr w:type="spellStart"/>
      <w:r>
        <w:t>Сосковского</w:t>
      </w:r>
      <w:proofErr w:type="spellEnd"/>
      <w:r>
        <w:t xml:space="preserve"> района о налогах и сборах.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89"/>
        </w:tabs>
        <w:spacing w:after="0" w:line="298" w:lineRule="exact"/>
        <w:ind w:firstLine="780"/>
        <w:jc w:val="both"/>
      </w:pPr>
      <w:r>
        <w:t xml:space="preserve">Срок предоставления </w:t>
      </w:r>
      <w:proofErr w:type="gramStart"/>
      <w:r>
        <w:t>муниципальной</w:t>
      </w:r>
      <w:proofErr w:type="gramEnd"/>
      <w:r>
        <w:t xml:space="preserve"> услуг и</w:t>
      </w:r>
    </w:p>
    <w:p w:rsidR="00906D34" w:rsidRDefault="00F132C4">
      <w:pPr>
        <w:pStyle w:val="21"/>
        <w:shd w:val="clear" w:color="auto" w:fill="auto"/>
        <w:spacing w:after="64" w:line="298" w:lineRule="exact"/>
        <w:ind w:firstLine="0"/>
        <w:jc w:val="both"/>
      </w:pPr>
      <w:r>
        <w:t>Срок предоставления муниципальной услуги составляет тридцать дней со дня регистрации заявления в администрации района.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34"/>
        </w:tabs>
        <w:spacing w:after="0" w:line="293" w:lineRule="exact"/>
        <w:ind w:firstLine="740"/>
        <w:jc w:val="both"/>
      </w:pPr>
      <w:r>
        <w:t>П</w:t>
      </w:r>
      <w:r>
        <w:t>еречень нормативных правовых актов, регулирующих отношения, возникающие в связи с предоставлением муниципальной услуги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27"/>
        </w:tabs>
        <w:spacing w:after="0" w:line="293" w:lineRule="exact"/>
        <w:jc w:val="both"/>
      </w:pPr>
      <w:r>
        <w:t>Конституцией Российской Федерации;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31"/>
        </w:tabs>
        <w:spacing w:after="0" w:line="293" w:lineRule="exact"/>
        <w:jc w:val="both"/>
      </w:pPr>
      <w:r>
        <w:t>Налоговым кодексом Российской Федерации;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41"/>
        </w:tabs>
        <w:spacing w:after="0" w:line="293" w:lineRule="exact"/>
        <w:jc w:val="both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31"/>
        </w:tabs>
        <w:spacing w:after="0" w:line="293" w:lineRule="exact"/>
        <w:jc w:val="both"/>
      </w:pPr>
      <w:r>
        <w:t>настоящим административным регламентом.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34"/>
        </w:tabs>
        <w:spacing w:after="0" w:line="293" w:lineRule="exact"/>
        <w:ind w:firstLine="740"/>
        <w:jc w:val="both"/>
      </w:pPr>
      <w:r>
        <w:t>Исчерпывающий перечень док</w:t>
      </w:r>
      <w:r>
        <w:t>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469"/>
        </w:tabs>
        <w:spacing w:after="0" w:line="293" w:lineRule="exact"/>
        <w:ind w:firstLine="740"/>
        <w:jc w:val="both"/>
      </w:pPr>
      <w:r>
        <w:t>Для предоставле</w:t>
      </w:r>
      <w:r>
        <w:t xml:space="preserve">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</w:t>
      </w:r>
      <w:proofErr w:type="spellStart"/>
      <w:r>
        <w:t>Сосковского</w:t>
      </w:r>
      <w:proofErr w:type="spellEnd"/>
      <w:r>
        <w:t xml:space="preserve"> района о местных налогах и сборах (далее - заявление) по форме, ука</w:t>
      </w:r>
      <w:r>
        <w:t>занной в приложении 1 к настоящему Административному регламенту.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34"/>
        </w:tabs>
        <w:spacing w:after="0" w:line="293" w:lineRule="exact"/>
        <w:ind w:firstLine="7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59"/>
        </w:tabs>
        <w:spacing w:after="0" w:line="293" w:lineRule="exact"/>
        <w:ind w:firstLine="740"/>
        <w:jc w:val="both"/>
      </w:pPr>
      <w:r>
        <w:t>В приеме документов заявителю отказывается, в случае если он обратился за</w:t>
      </w:r>
      <w:r>
        <w:t xml:space="preserve"> разъяснением применения правовых актов о налогах и сборах, принятие которых не входит в компетенцию органами местного самоуправления.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34"/>
        </w:tabs>
        <w:spacing w:after="0" w:line="293" w:lineRule="exact"/>
        <w:ind w:firstLine="740"/>
        <w:jc w:val="both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469"/>
        </w:tabs>
        <w:spacing w:after="0" w:line="293" w:lineRule="exact"/>
        <w:ind w:firstLine="740"/>
        <w:jc w:val="both"/>
      </w:pPr>
      <w:r>
        <w:t>Основания для приос</w:t>
      </w:r>
      <w:r>
        <w:t>тановления предоставления муниципальной услуги законодательством не предусмотрены.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469"/>
        </w:tabs>
        <w:spacing w:after="0" w:line="293" w:lineRule="exact"/>
        <w:ind w:firstLine="740"/>
        <w:jc w:val="both"/>
      </w:pPr>
      <w:r>
        <w:t>Основания для отказа в предоставлении муниципальной услуги законодательством не предусмотрены.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34"/>
        </w:tabs>
        <w:spacing w:after="0" w:line="293" w:lineRule="exact"/>
        <w:ind w:firstLine="740"/>
        <w:jc w:val="both"/>
      </w:pPr>
      <w:r>
        <w:t>Перечень услуг, которые являются необходимыми и обязательными для предоставлен</w:t>
      </w:r>
      <w:r>
        <w:t>ия муниципальной услуги.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Услуги, которые является необходимыми и обязательными для предоставления муниципальной услуги, отсутствуют.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34"/>
        </w:tabs>
        <w:spacing w:after="0" w:line="293" w:lineRule="exact"/>
        <w:ind w:firstLine="740"/>
        <w:jc w:val="both"/>
      </w:pPr>
      <w:r>
        <w:t>Порядок, размер и основания взимания пошлины или иной платы, взимаемой за предоставление муниципальной услуги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Предоставлени</w:t>
      </w:r>
      <w:r>
        <w:t>е муниципальной услуги осуществляется бесплатно.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34"/>
        </w:tabs>
        <w:spacing w:after="0" w:line="293" w:lineRule="exact"/>
        <w:ind w:firstLine="7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lastRenderedPageBreak/>
        <w:t>Время ожидания в очереди при подаче заявления о п</w:t>
      </w:r>
      <w:r>
        <w:t>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34"/>
        </w:tabs>
        <w:spacing w:after="0" w:line="293" w:lineRule="exact"/>
        <w:ind w:firstLine="740"/>
        <w:jc w:val="both"/>
      </w:pPr>
      <w:r>
        <w:t>Срок и порядок регистрации запроса заявителя о предоставлении муниципальной услуги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50"/>
        </w:tabs>
        <w:spacing w:after="0" w:line="293" w:lineRule="exact"/>
        <w:ind w:firstLine="740"/>
        <w:jc w:val="both"/>
      </w:pPr>
      <w:r>
        <w:t>Специалист, ответственный за прием и регистра</w:t>
      </w:r>
      <w:r>
        <w:t>цию заявления, регистрирует заявление о предоставлении муниципальной услуги в день его поступления.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</w:t>
      </w:r>
      <w:r>
        <w:t>день, следующий за днем поступления указанного заявления.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90"/>
        </w:tabs>
        <w:spacing w:after="0" w:line="293" w:lineRule="exact"/>
        <w:ind w:firstLine="740"/>
        <w:jc w:val="both"/>
      </w:pPr>
      <w: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</w:t>
      </w:r>
      <w:r>
        <w:t>акого заявления проводит проверку документов.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04"/>
        </w:tabs>
        <w:spacing w:after="0" w:line="293" w:lineRule="exact"/>
        <w:ind w:firstLine="740"/>
        <w:jc w:val="both"/>
      </w:pPr>
      <w:r>
        <w:t>Требования к помещениям, в которых предоставляется муниципальная услуга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90"/>
        </w:tabs>
        <w:spacing w:after="0" w:line="293" w:lineRule="exact"/>
        <w:ind w:firstLine="740"/>
        <w:jc w:val="both"/>
      </w:pPr>
      <w:r>
        <w:t>Помещение для приема заявителей должно соответствовать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 «Гигиенические требования к </w:t>
      </w:r>
      <w:r>
        <w:t xml:space="preserve">персональным электронно-вычислительным машинам и организации работы </w:t>
      </w:r>
      <w:proofErr w:type="spellStart"/>
      <w:r>
        <w:t>СанПин</w:t>
      </w:r>
      <w:proofErr w:type="spellEnd"/>
      <w:r>
        <w:t xml:space="preserve"> 2.2.2/2.4.1340-03».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90"/>
        </w:tabs>
        <w:spacing w:after="0" w:line="293" w:lineRule="exact"/>
        <w:ind w:firstLine="740"/>
        <w:jc w:val="both"/>
      </w:pPr>
      <w:r>
        <w:t>Центральный вход в здание администрации должен быть оборудован вывеской, содержащей информацию о его наименовании и режиме работы.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90"/>
        </w:tabs>
        <w:spacing w:after="0" w:line="293" w:lineRule="exact"/>
        <w:ind w:firstLine="740"/>
        <w:jc w:val="both"/>
      </w:pPr>
      <w:r>
        <w:t>В помещении администрации долж</w:t>
      </w:r>
      <w:r>
        <w:t>ен быть установлен информационный стенд, на котором размещается следующая информация: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перечень документов, представление которых необходимо для предоставления муниципальной усл</w:t>
      </w:r>
      <w:r>
        <w:t>уги;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образец заявления о предоставлении муниципальной услуги;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 xml:space="preserve">график работы специалиста, непосредственно предоставляющего </w:t>
      </w:r>
      <w:proofErr w:type="gramStart"/>
      <w:r>
        <w:t>муниципальную</w:t>
      </w:r>
      <w:proofErr w:type="gramEnd"/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услугу;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адреса сайта администрации;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номера телефонов, по которым о</w:t>
      </w:r>
      <w:r>
        <w:t>существляется информирование по вопросам предоставления муниципальной услуги.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90"/>
        </w:tabs>
        <w:spacing w:after="0" w:line="293" w:lineRule="exact"/>
        <w:ind w:firstLine="740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</w:t>
      </w:r>
      <w:r>
        <w:t xml:space="preserve">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90"/>
        </w:tabs>
        <w:spacing w:after="0" w:line="293" w:lineRule="exact"/>
        <w:ind w:firstLine="740"/>
        <w:jc w:val="both"/>
      </w:pPr>
      <w:r>
        <w:t>На кабинете приема заявителей должна находиться информационная табличка (вывеска) с указанием: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номера кабинета;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фамилии, име</w:t>
      </w:r>
      <w:r>
        <w:t>ни, отчества и должности специалиста, осуществляющего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предоставление муниципальной услуги;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времени перерыва на обед, технического перерыва.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90"/>
        </w:tabs>
        <w:spacing w:after="0" w:line="293" w:lineRule="exact"/>
        <w:ind w:firstLine="740"/>
        <w:jc w:val="both"/>
      </w:pPr>
      <w:r>
        <w:t xml:space="preserve">В местах предоставления муниципальной услуги размещаются схемы расположения средств пожаротушения и путей эвакуации </w:t>
      </w:r>
      <w:r>
        <w:t xml:space="preserve">сотрудников администрации и </w:t>
      </w:r>
      <w:r>
        <w:lastRenderedPageBreak/>
        <w:t>посетителей.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90"/>
        </w:tabs>
        <w:spacing w:after="0" w:line="293" w:lineRule="exact"/>
        <w:ind w:firstLine="740"/>
        <w:jc w:val="both"/>
      </w:pPr>
      <w:r>
        <w:t>Помещение для ожидания заявителями приема оборудуется стульями, столами (стойками), обеспечивается канцелярскими принадлежностями.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90"/>
        </w:tabs>
        <w:spacing w:after="0" w:line="293" w:lineRule="exact"/>
        <w:ind w:firstLine="740"/>
        <w:jc w:val="both"/>
      </w:pPr>
      <w:r>
        <w:t>Рабочие места сотрудников, предоставляющих муниципальную услугу, должны быть оборудо</w:t>
      </w:r>
      <w:r>
        <w:t>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28.9 Помещение для инвалидов и маломобильных групп населения должно быть оборуд</w:t>
      </w:r>
      <w:r>
        <w:t>ованы таким образом, чтобы иметь возможность беспрепятственного входа в помещение и выхода из него.</w:t>
      </w:r>
    </w:p>
    <w:p w:rsidR="00906D34" w:rsidRDefault="00F132C4">
      <w:pPr>
        <w:pStyle w:val="21"/>
        <w:numPr>
          <w:ilvl w:val="0"/>
          <w:numId w:val="7"/>
        </w:numPr>
        <w:shd w:val="clear" w:color="auto" w:fill="auto"/>
        <w:tabs>
          <w:tab w:val="clear" w:pos="708"/>
          <w:tab w:val="left" w:pos="1042"/>
        </w:tabs>
        <w:spacing w:after="0" w:line="293" w:lineRule="exact"/>
        <w:ind w:firstLine="740"/>
        <w:jc w:val="both"/>
      </w:pPr>
      <w:r>
        <w:t>. Со стороны должностных лиц администрации, при необходимости, инвалиду при входе в объект и выходе из него должно быть оказано содействие.</w:t>
      </w:r>
    </w:p>
    <w:p w:rsidR="00906D34" w:rsidRDefault="00F132C4">
      <w:pPr>
        <w:pStyle w:val="21"/>
        <w:numPr>
          <w:ilvl w:val="0"/>
          <w:numId w:val="7"/>
        </w:numPr>
        <w:shd w:val="clear" w:color="auto" w:fill="auto"/>
        <w:tabs>
          <w:tab w:val="clear" w:pos="708"/>
          <w:tab w:val="left" w:pos="1042"/>
        </w:tabs>
        <w:spacing w:after="0" w:line="293" w:lineRule="exact"/>
        <w:ind w:firstLine="740"/>
        <w:jc w:val="both"/>
      </w:pPr>
      <w:r>
        <w:t>Прилегающая к зд</w:t>
      </w:r>
      <w:r>
        <w:t>анию территория должна быть оборудована парковочными местами для автотранспортных средств инвалидов.</w:t>
      </w:r>
    </w:p>
    <w:p w:rsidR="00906D34" w:rsidRDefault="00F132C4">
      <w:pPr>
        <w:pStyle w:val="21"/>
        <w:numPr>
          <w:ilvl w:val="0"/>
          <w:numId w:val="7"/>
        </w:numPr>
        <w:shd w:val="clear" w:color="auto" w:fill="auto"/>
        <w:tabs>
          <w:tab w:val="clear" w:pos="708"/>
          <w:tab w:val="left" w:pos="1047"/>
        </w:tabs>
        <w:spacing w:after="0" w:line="293" w:lineRule="exact"/>
        <w:ind w:firstLine="740"/>
        <w:jc w:val="both"/>
      </w:pPr>
      <w:r>
        <w:t>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</w:t>
      </w:r>
      <w:r>
        <w:t>бходимости, с помощью персонала учреждения.</w:t>
      </w:r>
    </w:p>
    <w:p w:rsidR="00906D34" w:rsidRDefault="00F132C4">
      <w:pPr>
        <w:pStyle w:val="21"/>
        <w:numPr>
          <w:ilvl w:val="0"/>
          <w:numId w:val="7"/>
        </w:numPr>
        <w:shd w:val="clear" w:color="auto" w:fill="auto"/>
        <w:tabs>
          <w:tab w:val="clear" w:pos="708"/>
          <w:tab w:val="left" w:pos="1047"/>
        </w:tabs>
        <w:spacing w:after="0" w:line="293" w:lineRule="exact"/>
        <w:ind w:firstLine="740"/>
        <w:jc w:val="both"/>
      </w:pPr>
      <w:r>
        <w:t xml:space="preserve">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</w:t>
      </w:r>
      <w:r>
        <w:t xml:space="preserve"> а также сменной кресла-коляски.</w:t>
      </w:r>
    </w:p>
    <w:p w:rsidR="00906D34" w:rsidRDefault="00F132C4">
      <w:pPr>
        <w:pStyle w:val="21"/>
        <w:numPr>
          <w:ilvl w:val="0"/>
          <w:numId w:val="7"/>
        </w:numPr>
        <w:shd w:val="clear" w:color="auto" w:fill="auto"/>
        <w:tabs>
          <w:tab w:val="clear" w:pos="708"/>
          <w:tab w:val="left" w:pos="1047"/>
        </w:tabs>
        <w:spacing w:after="0" w:line="293" w:lineRule="exact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906D34" w:rsidRDefault="00F132C4">
      <w:pPr>
        <w:pStyle w:val="21"/>
        <w:numPr>
          <w:ilvl w:val="0"/>
          <w:numId w:val="7"/>
        </w:numPr>
        <w:shd w:val="clear" w:color="auto" w:fill="auto"/>
        <w:tabs>
          <w:tab w:val="clear" w:pos="708"/>
          <w:tab w:val="left" w:pos="1051"/>
        </w:tabs>
        <w:spacing w:after="0" w:line="293" w:lineRule="exact"/>
        <w:ind w:firstLine="740"/>
        <w:jc w:val="both"/>
      </w:pPr>
      <w:r>
        <w:t>Обеспечение допуска на объект собаки-проводника при наличии документа, подтверждающего ее специ</w:t>
      </w:r>
      <w:r>
        <w:t xml:space="preserve">альное обеспечение, выданного по форме, установленной федеральным органом исполнительной власти, </w:t>
      </w:r>
      <w:proofErr w:type="gramStart"/>
      <w:r>
        <w:t>осуществляющих</w:t>
      </w:r>
      <w:proofErr w:type="gramEnd"/>
      <w: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06D34" w:rsidRDefault="00F132C4">
      <w:pPr>
        <w:pStyle w:val="21"/>
        <w:numPr>
          <w:ilvl w:val="0"/>
          <w:numId w:val="7"/>
        </w:numPr>
        <w:shd w:val="clear" w:color="auto" w:fill="auto"/>
        <w:tabs>
          <w:tab w:val="clear" w:pos="708"/>
          <w:tab w:val="left" w:pos="1047"/>
        </w:tabs>
        <w:spacing w:after="0" w:line="293" w:lineRule="exact"/>
        <w:ind w:firstLine="740"/>
        <w:jc w:val="both"/>
      </w:pPr>
      <w:r>
        <w:t xml:space="preserve">Оказание </w:t>
      </w:r>
      <w:r>
        <w:t>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 xml:space="preserve">28.10. Помещения оборудуются согласно требованиям Постановления Правительства </w:t>
      </w:r>
      <w:r>
        <w:t xml:space="preserve">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77"/>
        </w:tabs>
        <w:spacing w:after="0" w:line="293" w:lineRule="exact"/>
        <w:ind w:firstLine="740"/>
        <w:jc w:val="both"/>
      </w:pPr>
      <w:r>
        <w:t>Показатели доступности и качества муниципальной услуги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79"/>
        </w:tabs>
        <w:spacing w:after="0" w:line="293" w:lineRule="exact"/>
        <w:ind w:firstLine="740"/>
        <w:jc w:val="both"/>
      </w:pPr>
      <w:r>
        <w:t>Показателями доступности мун</w:t>
      </w:r>
      <w:r>
        <w:t>иципальной услуги являются: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11"/>
        </w:tabs>
        <w:spacing w:after="0" w:line="293" w:lineRule="exact"/>
        <w:jc w:val="both"/>
      </w:pPr>
      <w:r>
        <w:t>информация о предоставлении муниципальной услуги размещается на официальном сайте администрации: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11"/>
        </w:tabs>
        <w:spacing w:after="0" w:line="293" w:lineRule="exact"/>
        <w:jc w:val="both"/>
      </w:pPr>
      <w:r>
        <w:t>оборудование территорий, прилегающих к месторасположению администрации местами парковки автотранспортных средств, в том числе для л</w:t>
      </w:r>
      <w:r>
        <w:t>иц с ограниченными возможностями;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11"/>
        </w:tabs>
        <w:spacing w:after="0" w:line="293" w:lineRule="exact"/>
        <w:jc w:val="both"/>
      </w:pPr>
      <w:r>
        <w:t>соблюдение графика работы администрацией;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11"/>
        </w:tabs>
        <w:spacing w:after="0" w:line="293" w:lineRule="exact"/>
        <w:jc w:val="both"/>
      </w:pPr>
      <w:r>
        <w:t>услуга оказывается бесплатно.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79"/>
        </w:tabs>
        <w:spacing w:after="0" w:line="293" w:lineRule="exact"/>
        <w:ind w:firstLine="740"/>
        <w:jc w:val="both"/>
      </w:pPr>
      <w:r>
        <w:t>Показателями качества муниципальной услуги являются:</w:t>
      </w:r>
    </w:p>
    <w:p w:rsidR="00906D34" w:rsidRDefault="00F132C4"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216"/>
        </w:tabs>
        <w:spacing w:after="0" w:line="293" w:lineRule="exact"/>
        <w:jc w:val="both"/>
      </w:pPr>
      <w:r>
        <w:t>соблюдение сроков и последовательности выполнения всех административных процедур, предусмотренных</w:t>
      </w:r>
      <w:r>
        <w:t xml:space="preserve"> настоящим административным регламентом;</w:t>
      </w:r>
    </w:p>
    <w:p w:rsidR="00906D34" w:rsidRDefault="00F132C4">
      <w:pPr>
        <w:pStyle w:val="21"/>
        <w:shd w:val="clear" w:color="auto" w:fill="auto"/>
        <w:spacing w:after="266" w:line="293" w:lineRule="exact"/>
        <w:ind w:firstLine="740"/>
        <w:jc w:val="both"/>
      </w:pPr>
      <w:r>
        <w:lastRenderedPageBreak/>
        <w:t xml:space="preserve">- количество обоснованных жалоб заявителей о несоблюдении порядка выполнения административных процедур, сроков </w:t>
      </w:r>
      <w:proofErr w:type="spellStart"/>
      <w:proofErr w:type="gramStart"/>
      <w:r>
        <w:t>рег</w:t>
      </w:r>
      <w:proofErr w:type="spellEnd"/>
      <w:r>
        <w:t xml:space="preserve"> </w:t>
      </w:r>
      <w:proofErr w:type="spellStart"/>
      <w:r>
        <w:t>истрации</w:t>
      </w:r>
      <w:proofErr w:type="spellEnd"/>
      <w:proofErr w:type="gramEnd"/>
      <w:r>
        <w:t xml:space="preserve"> запроса и предоставления муниципальной услуги, об отказе в исправлении допущенных опечаток </w:t>
      </w:r>
      <w:r>
        <w:t>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администрации документов, платы, не предусмотренных настоящим административным регла</w:t>
      </w:r>
      <w:r>
        <w:t>ментом.</w:t>
      </w:r>
    </w:p>
    <w:p w:rsidR="00906D34" w:rsidRDefault="00F132C4">
      <w:pPr>
        <w:pStyle w:val="21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260" w:lineRule="exact"/>
        <w:ind w:left="380"/>
        <w:jc w:val="both"/>
      </w:pPr>
      <w:r>
        <w:t>Состав, последовательность и сроки выполнения административных процедур,</w:t>
      </w:r>
    </w:p>
    <w:p w:rsidR="00906D34" w:rsidRDefault="00F132C4">
      <w:pPr>
        <w:pStyle w:val="21"/>
        <w:shd w:val="clear" w:color="auto" w:fill="auto"/>
        <w:spacing w:after="0" w:line="260" w:lineRule="exact"/>
        <w:ind w:left="20" w:firstLine="0"/>
      </w:pPr>
      <w:r>
        <w:t>требования к порядку их выполнения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55"/>
        </w:tabs>
        <w:spacing w:after="0" w:line="293" w:lineRule="exact"/>
        <w:ind w:firstLine="740"/>
        <w:jc w:val="both"/>
      </w:pPr>
      <w:r>
        <w:t>Состав и последовательность действий при предоставлении муниципальной услуги.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 xml:space="preserve">Предоставление муниципальной услуги включает в себя следующие </w:t>
      </w:r>
      <w:r>
        <w:t>административные процедуры:</w:t>
      </w:r>
    </w:p>
    <w:p w:rsidR="00906D34" w:rsidRDefault="00F132C4">
      <w:pPr>
        <w:pStyle w:val="21"/>
        <w:numPr>
          <w:ilvl w:val="0"/>
          <w:numId w:val="10"/>
        </w:numPr>
        <w:shd w:val="clear" w:color="auto" w:fill="auto"/>
        <w:tabs>
          <w:tab w:val="clear" w:pos="708"/>
          <w:tab w:val="left" w:pos="1069"/>
        </w:tabs>
        <w:spacing w:after="0" w:line="293" w:lineRule="exact"/>
        <w:ind w:firstLine="740"/>
        <w:jc w:val="both"/>
      </w:pPr>
      <w:r>
        <w:t>прием и регистрация заявления и приложенных к нему документов;</w:t>
      </w:r>
    </w:p>
    <w:p w:rsidR="00906D34" w:rsidRDefault="00F132C4">
      <w:pPr>
        <w:pStyle w:val="21"/>
        <w:numPr>
          <w:ilvl w:val="0"/>
          <w:numId w:val="10"/>
        </w:numPr>
        <w:shd w:val="clear" w:color="auto" w:fill="auto"/>
        <w:tabs>
          <w:tab w:val="clear" w:pos="708"/>
          <w:tab w:val="left" w:pos="1068"/>
        </w:tabs>
        <w:spacing w:after="0" w:line="293" w:lineRule="exact"/>
        <w:ind w:firstLine="740"/>
        <w:jc w:val="both"/>
      </w:pPr>
      <w: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906D34" w:rsidRDefault="00F132C4">
      <w:pPr>
        <w:pStyle w:val="21"/>
        <w:numPr>
          <w:ilvl w:val="0"/>
          <w:numId w:val="10"/>
        </w:numPr>
        <w:shd w:val="clear" w:color="auto" w:fill="auto"/>
        <w:tabs>
          <w:tab w:val="clear" w:pos="708"/>
          <w:tab w:val="left" w:pos="1083"/>
        </w:tabs>
        <w:spacing w:after="0" w:line="293" w:lineRule="exact"/>
        <w:ind w:firstLine="740"/>
        <w:jc w:val="both"/>
      </w:pPr>
      <w:r>
        <w:t>направление результатов рассмотрения заявления.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84"/>
        </w:tabs>
        <w:spacing w:after="0" w:line="293" w:lineRule="exact"/>
        <w:ind w:firstLine="740"/>
        <w:jc w:val="both"/>
      </w:pPr>
      <w:r>
        <w:t>Прием и регистрация заявления и приложенных к нему документов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67"/>
        </w:tabs>
        <w:spacing w:after="0" w:line="293" w:lineRule="exact"/>
        <w:ind w:firstLine="740"/>
        <w:jc w:val="both"/>
      </w:pPr>
      <w:r>
        <w:t>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440"/>
        </w:tabs>
        <w:spacing w:after="0" w:line="293" w:lineRule="exact"/>
        <w:ind w:firstLine="740"/>
        <w:jc w:val="both"/>
      </w:pPr>
      <w:r>
        <w:t>Заявление, поступ</w:t>
      </w:r>
      <w:r>
        <w:t>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администрацию. При личном обращении заявителя в администрацию по его просьбе дел</w:t>
      </w:r>
      <w:r>
        <w:t>ается отметка о приеме заявления на копии или втором экземпляре с указанием даты приема заявления.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440"/>
        </w:tabs>
        <w:spacing w:after="0" w:line="293" w:lineRule="exact"/>
        <w:ind w:firstLine="740"/>
        <w:jc w:val="both"/>
      </w:pPr>
      <w:r>
        <w:t>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</w:t>
      </w:r>
      <w:r>
        <w:t>едставления и правильности оформления заявления.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67"/>
        </w:tabs>
        <w:spacing w:after="0" w:line="293" w:lineRule="exact"/>
        <w:ind w:firstLine="740"/>
        <w:jc w:val="both"/>
      </w:pPr>
      <w:r>
        <w:t>В день регистрации заявления указанное заявление с приложенными документами специалист, ответственный за прием документов администрации передает главе администрации.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67"/>
        </w:tabs>
        <w:spacing w:after="0" w:line="293" w:lineRule="exact"/>
        <w:ind w:firstLine="740"/>
        <w:jc w:val="both"/>
      </w:pPr>
      <w:r>
        <w:t xml:space="preserve">Результатом выполнения административной </w:t>
      </w:r>
      <w:r>
        <w:t>процедуры является получение заявления с приложенными к нему документами главой администрации.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84"/>
        </w:tabs>
        <w:spacing w:after="0" w:line="293" w:lineRule="exact"/>
        <w:ind w:firstLine="740"/>
        <w:jc w:val="both"/>
      </w:pPr>
      <w:r>
        <w:t>Рассмотрение заявления, принятие и направление заявителю решения.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67"/>
        </w:tabs>
        <w:spacing w:after="0" w:line="293" w:lineRule="exact"/>
        <w:ind w:firstLine="740"/>
        <w:jc w:val="both"/>
      </w:pPr>
      <w:r>
        <w:t>Основанием для начала административной процедуры является получение заявления и прилагаемых к н</w:t>
      </w:r>
      <w:r>
        <w:t>ему документов главой администрации.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67"/>
        </w:tabs>
        <w:spacing w:after="0" w:line="293" w:lineRule="exact"/>
        <w:ind w:firstLine="740"/>
        <w:jc w:val="both"/>
      </w:pPr>
      <w:r>
        <w:t>Глава администрации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ответственный исполнитель), пут</w:t>
      </w:r>
      <w:r>
        <w:t>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906D34" w:rsidRDefault="00F132C4"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440"/>
        </w:tabs>
        <w:spacing w:after="0" w:line="293" w:lineRule="exact"/>
        <w:ind w:firstLine="740"/>
        <w:jc w:val="both"/>
      </w:pPr>
      <w:r>
        <w:t xml:space="preserve">Ответственный исполнитель рассматривает заявление и оформляет письменное </w:t>
      </w:r>
      <w:r>
        <w:t>разъяснение.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 xml:space="preserve">Ответ на вопрос предоставляется в простой, четкой и понятной форме за подписью </w:t>
      </w:r>
      <w:r>
        <w:lastRenderedPageBreak/>
        <w:t>главы администрацию либо лица его замещающего.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В ответе также указывается фамилия, имя, отчество, номер телефона должностного лица, ответственного за подготовку отв</w:t>
      </w:r>
      <w:r>
        <w:t>ета на обращение.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 xml:space="preserve">Ответ на обращение заявителя подписывается главой администрации в срок не </w:t>
      </w:r>
      <w:r>
        <w:t>более 2 рабочих дней с момента получения проекта ответа ответственного исполнителя.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</w:t>
      </w:r>
      <w:r>
        <w:t>а и направляет адресату по почте либо вручает адресату лично в течение 1 рабочего дня со дня подписания.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</w:t>
      </w:r>
      <w:r>
        <w:t>ращении или в письменной форме по почтовому адресу, указанному в обращении.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43"/>
        </w:tabs>
        <w:spacing w:after="0" w:line="293" w:lineRule="exact"/>
        <w:ind w:firstLine="740"/>
        <w:jc w:val="both"/>
      </w:pPr>
      <w:r>
        <w:t xml:space="preserve">Максимальный срок исполнения административной процедуры составляет тридцать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73"/>
        </w:tabs>
        <w:spacing w:after="0" w:line="293" w:lineRule="exact"/>
        <w:ind w:firstLine="740"/>
        <w:jc w:val="both"/>
      </w:pPr>
      <w:r>
        <w:t>Результатом административной процедуры является:</w:t>
      </w:r>
    </w:p>
    <w:p w:rsidR="00906D34" w:rsidRDefault="00F132C4">
      <w:pPr>
        <w:pStyle w:val="21"/>
        <w:shd w:val="clear" w:color="auto" w:fill="auto"/>
        <w:spacing w:after="266" w:line="293" w:lineRule="exact"/>
        <w:ind w:firstLine="0"/>
        <w:jc w:val="both"/>
      </w:pPr>
      <w:r>
        <w:t>- направление либо п</w:t>
      </w:r>
      <w:r>
        <w:t>ередача письменных разъяснений администрации по вопросам применения муниципальных правовых актов о налогах и сборах.</w:t>
      </w:r>
    </w:p>
    <w:p w:rsidR="00906D34" w:rsidRDefault="00F132C4">
      <w:pPr>
        <w:pStyle w:val="21"/>
        <w:numPr>
          <w:ilvl w:val="0"/>
          <w:numId w:val="5"/>
        </w:numPr>
        <w:shd w:val="clear" w:color="auto" w:fill="auto"/>
        <w:tabs>
          <w:tab w:val="left" w:pos="4297"/>
        </w:tabs>
        <w:spacing w:after="0" w:line="260" w:lineRule="exact"/>
        <w:ind w:left="3840"/>
        <w:jc w:val="both"/>
      </w:pPr>
      <w:r>
        <w:t>Формы контроля</w:t>
      </w:r>
    </w:p>
    <w:p w:rsidR="00906D34" w:rsidRDefault="00F132C4">
      <w:pPr>
        <w:pStyle w:val="21"/>
        <w:shd w:val="clear" w:color="auto" w:fill="auto"/>
        <w:spacing w:after="266" w:line="260" w:lineRule="exact"/>
        <w:ind w:left="20" w:firstLine="0"/>
      </w:pPr>
      <w:r>
        <w:t>за исполнением административного регламента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309"/>
        </w:tabs>
        <w:spacing w:after="0" w:line="293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администрации, </w:t>
      </w:r>
      <w: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</w:t>
      </w:r>
      <w:r>
        <w:t>текущий контроль.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43"/>
        </w:tabs>
        <w:spacing w:after="0" w:line="293" w:lineRule="exact"/>
        <w:ind w:firstLine="740"/>
        <w:jc w:val="both"/>
      </w:pPr>
      <w:r>
        <w:t>Общий контроль над полнотой и качеством предоставления муниципальной услуги осуществляет глава администрации.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309"/>
        </w:tabs>
        <w:spacing w:after="0" w:line="293" w:lineRule="exact"/>
        <w:ind w:firstLine="740"/>
        <w:jc w:val="both"/>
      </w:pPr>
      <w:r>
        <w:t>Текущий контроль осуществляется путем проведения плановых и внеплановых проверок полноты и качества исполнения положений настоящ</w:t>
      </w:r>
      <w:r>
        <w:t xml:space="preserve">его административного регламента, иных нормативных правовых актов Российской Федерации, Орловской области, устанавливающих требования к предоставлению </w:t>
      </w:r>
      <w:proofErr w:type="spellStart"/>
      <w:r>
        <w:t>му</w:t>
      </w:r>
      <w:proofErr w:type="spellEnd"/>
      <w:r>
        <w:t xml:space="preserve"> инициальной услуги.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При проведении проверки могут рассматриваться все вопросы, связанные с предоставле</w:t>
      </w:r>
      <w:r>
        <w:t>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</w:t>
      </w:r>
      <w:r>
        <w:t>ипальной услуги.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34"/>
        </w:tabs>
        <w:spacing w:after="0" w:line="293" w:lineRule="exact"/>
        <w:ind w:firstLine="7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38"/>
        </w:tabs>
        <w:spacing w:after="0" w:line="293" w:lineRule="exact"/>
        <w:ind w:firstLine="740"/>
        <w:jc w:val="both"/>
      </w:pPr>
      <w:r>
        <w:t xml:space="preserve">По результатам проведенных проверок в случае выявления нарушений </w:t>
      </w:r>
      <w:r>
        <w:t xml:space="preserve">законодательства и настоящего административного регламента осуществляется привлечение виновных должностных лиц администрации к ответственности в </w:t>
      </w:r>
      <w:r>
        <w:lastRenderedPageBreak/>
        <w:t>соответствии с действующим законодательством Российской Федерации.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34"/>
        </w:tabs>
        <w:spacing w:after="233" w:line="293" w:lineRule="exact"/>
        <w:ind w:firstLine="740"/>
        <w:jc w:val="both"/>
      </w:pPr>
      <w:r>
        <w:t>Ответственность за неисполнение, ненадлежаще</w:t>
      </w:r>
      <w:r>
        <w:t>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ответственных за пр</w:t>
      </w:r>
      <w:r>
        <w:t>едоставление муниципальной услуги.</w:t>
      </w:r>
    </w:p>
    <w:p w:rsidR="00906D34" w:rsidRDefault="00F132C4" w:rsidP="00F132C4">
      <w:pPr>
        <w:pStyle w:val="21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02" w:lineRule="exact"/>
        <w:ind w:left="580"/>
        <w:jc w:val="left"/>
      </w:pPr>
      <w: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либо </w:t>
      </w:r>
      <w:r>
        <w:t>муниципальных служащих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569"/>
        </w:tabs>
        <w:spacing w:after="0" w:line="260" w:lineRule="exact"/>
        <w:ind w:firstLine="740"/>
        <w:jc w:val="both"/>
      </w:pPr>
      <w:proofErr w:type="gramStart"/>
      <w:r>
        <w:t>Заявитель имеет право на досудебное (внесудебное</w:t>
      </w:r>
      <w:r>
        <w:t>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proofErr w:type="gramStart"/>
      <w:r>
        <w:t>Обжалование заявителями решений, действий (бездействия), принятых (осуществленных) в ходе предоставления муниципальной услуги в д</w:t>
      </w:r>
      <w:r>
        <w:t>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34"/>
        </w:tabs>
        <w:spacing w:after="0" w:line="293" w:lineRule="exact"/>
        <w:ind w:firstLine="740"/>
        <w:jc w:val="both"/>
      </w:pPr>
      <w:proofErr w:type="gramStart"/>
      <w:r>
        <w:t xml:space="preserve">Предметом досудебного (внесудебного) обжалования могут быть решения (действия, бездействие), принятые (осуществленные) при </w:t>
      </w:r>
      <w:r>
        <w:t>предоставлении муниципальной услуги.</w:t>
      </w:r>
      <w:proofErr w:type="gramEnd"/>
      <w:r>
        <w:t xml:space="preserve"> Заявитель может обратиться с жалобой, в том числе в следующих случаях:</w:t>
      </w:r>
    </w:p>
    <w:p w:rsidR="00906D34" w:rsidRDefault="00F132C4">
      <w:pPr>
        <w:pStyle w:val="21"/>
        <w:numPr>
          <w:ilvl w:val="0"/>
          <w:numId w:val="9"/>
        </w:numPr>
        <w:shd w:val="clear" w:color="auto" w:fill="auto"/>
        <w:tabs>
          <w:tab w:val="clear" w:pos="708"/>
          <w:tab w:val="left" w:pos="1083"/>
        </w:tabs>
        <w:spacing w:after="0" w:line="293" w:lineRule="exact"/>
        <w:ind w:firstLine="740"/>
        <w:jc w:val="both"/>
      </w:pPr>
      <w:r>
        <w:t>нарушение срока регистрации запроса о предоставлении муниципальной услуги, запроса, указанного в статье 15.1 Федерального закона 210-ФЗ;</w:t>
      </w:r>
    </w:p>
    <w:p w:rsidR="00906D34" w:rsidRDefault="00F132C4">
      <w:pPr>
        <w:pStyle w:val="21"/>
        <w:numPr>
          <w:ilvl w:val="0"/>
          <w:numId w:val="9"/>
        </w:numPr>
        <w:shd w:val="clear" w:color="auto" w:fill="auto"/>
        <w:tabs>
          <w:tab w:val="clear" w:pos="708"/>
          <w:tab w:val="left" w:pos="1083"/>
        </w:tabs>
        <w:spacing w:after="0" w:line="293" w:lineRule="exact"/>
        <w:ind w:firstLine="740"/>
        <w:jc w:val="both"/>
      </w:pPr>
      <w:r>
        <w:t>нарушение с</w:t>
      </w:r>
      <w:r>
        <w:t>рока предоставления муниципальной услуги. В указанном случае досудебное (внесудебное) обжалование заявителем решений и действий (бездействия), работника возможно в случае, решения и действия (бездействие) которого обжалуются, возложена функция по предостав</w:t>
      </w:r>
      <w:r>
        <w:t>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210-ФЗ:</w:t>
      </w:r>
    </w:p>
    <w:p w:rsidR="00906D34" w:rsidRDefault="00F132C4">
      <w:pPr>
        <w:pStyle w:val="21"/>
        <w:numPr>
          <w:ilvl w:val="0"/>
          <w:numId w:val="9"/>
        </w:numPr>
        <w:shd w:val="clear" w:color="auto" w:fill="auto"/>
        <w:tabs>
          <w:tab w:val="clear" w:pos="708"/>
          <w:tab w:val="left" w:pos="1083"/>
        </w:tabs>
        <w:spacing w:after="0" w:line="293" w:lineRule="exact"/>
        <w:ind w:firstLine="740"/>
        <w:jc w:val="both"/>
      </w:pPr>
      <w:r>
        <w:t>требование у заявителя документов или информации либо осуществления действий, представление ил</w:t>
      </w:r>
      <w:r>
        <w:t>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6D34" w:rsidRDefault="00F132C4">
      <w:pPr>
        <w:pStyle w:val="21"/>
        <w:numPr>
          <w:ilvl w:val="0"/>
          <w:numId w:val="9"/>
        </w:numPr>
        <w:shd w:val="clear" w:color="auto" w:fill="auto"/>
        <w:tabs>
          <w:tab w:val="clear" w:pos="708"/>
          <w:tab w:val="left" w:pos="1083"/>
        </w:tabs>
        <w:spacing w:after="0" w:line="293" w:lineRule="exact"/>
        <w:ind w:firstLine="740"/>
        <w:jc w:val="both"/>
      </w:pPr>
      <w:r>
        <w:t>отказ в приеме документов, п</w:t>
      </w:r>
      <w:r>
        <w:t>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6D34" w:rsidRDefault="00F132C4">
      <w:pPr>
        <w:pStyle w:val="21"/>
        <w:numPr>
          <w:ilvl w:val="0"/>
          <w:numId w:val="9"/>
        </w:numPr>
        <w:shd w:val="clear" w:color="auto" w:fill="auto"/>
        <w:tabs>
          <w:tab w:val="clear" w:pos="708"/>
          <w:tab w:val="left" w:pos="1083"/>
        </w:tabs>
        <w:spacing w:after="0" w:line="293" w:lineRule="exact"/>
        <w:ind w:firstLine="740"/>
        <w:jc w:val="both"/>
      </w:pPr>
      <w:proofErr w:type="gramStart"/>
      <w:r>
        <w:t>отказ в предоставлен</w:t>
      </w:r>
      <w:r>
        <w:t>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t xml:space="preserve"> муниципальными правовыми актами.</w:t>
      </w:r>
      <w:proofErr w:type="gramEnd"/>
    </w:p>
    <w:p w:rsidR="00906D34" w:rsidRDefault="00F132C4">
      <w:pPr>
        <w:pStyle w:val="21"/>
        <w:numPr>
          <w:ilvl w:val="0"/>
          <w:numId w:val="9"/>
        </w:numPr>
        <w:shd w:val="clear" w:color="auto" w:fill="auto"/>
        <w:tabs>
          <w:tab w:val="clear" w:pos="708"/>
          <w:tab w:val="left" w:pos="1083"/>
        </w:tabs>
        <w:spacing w:after="0" w:line="293" w:lineRule="exact"/>
        <w:ind w:firstLine="7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пр</w:t>
      </w:r>
      <w:r>
        <w:t>авовыми актами;</w:t>
      </w:r>
    </w:p>
    <w:p w:rsidR="00906D34" w:rsidRDefault="00F132C4">
      <w:pPr>
        <w:pStyle w:val="21"/>
        <w:numPr>
          <w:ilvl w:val="0"/>
          <w:numId w:val="9"/>
        </w:numPr>
        <w:shd w:val="clear" w:color="auto" w:fill="auto"/>
        <w:tabs>
          <w:tab w:val="clear" w:pos="708"/>
          <w:tab w:val="left" w:pos="1083"/>
        </w:tabs>
        <w:spacing w:after="0" w:line="293" w:lineRule="exact"/>
        <w:ind w:firstLine="740"/>
        <w:jc w:val="both"/>
      </w:pPr>
      <w:proofErr w:type="gramStart"/>
      <w:r>
        <w:lastRenderedPageBreak/>
        <w:t>отказ органа, предоставляющего муниципальную услугу, или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>
        <w:t>ановленного срока таких исправлений.</w:t>
      </w:r>
      <w:proofErr w:type="gramEnd"/>
    </w:p>
    <w:p w:rsidR="00906D34" w:rsidRDefault="00F132C4">
      <w:pPr>
        <w:pStyle w:val="21"/>
        <w:shd w:val="clear" w:color="auto" w:fill="auto"/>
        <w:spacing w:after="0" w:line="293" w:lineRule="exact"/>
        <w:ind w:firstLine="740"/>
        <w:jc w:val="both"/>
      </w:pPr>
      <w:r>
        <w:t>В) нарушение срока или порядка выдачи документов по результатам предоставления муниципальной услуги;</w:t>
      </w:r>
    </w:p>
    <w:p w:rsidR="00906D34" w:rsidRDefault="00F132C4">
      <w:pPr>
        <w:pStyle w:val="21"/>
        <w:numPr>
          <w:ilvl w:val="0"/>
          <w:numId w:val="6"/>
        </w:numPr>
        <w:shd w:val="clear" w:color="auto" w:fill="auto"/>
        <w:tabs>
          <w:tab w:val="clear" w:pos="708"/>
          <w:tab w:val="left" w:pos="1083"/>
        </w:tabs>
        <w:spacing w:after="0" w:line="293" w:lineRule="exact"/>
        <w:ind w:firstLine="74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</w:t>
      </w:r>
      <w:r>
        <w:t>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906D34" w:rsidRDefault="00F132C4">
      <w:pPr>
        <w:pStyle w:val="21"/>
        <w:numPr>
          <w:ilvl w:val="0"/>
          <w:numId w:val="6"/>
        </w:numPr>
        <w:shd w:val="clear" w:color="auto" w:fill="auto"/>
        <w:tabs>
          <w:tab w:val="clear" w:pos="708"/>
          <w:tab w:val="left" w:pos="542"/>
        </w:tabs>
        <w:spacing w:after="0" w:line="293" w:lineRule="exact"/>
        <w:ind w:firstLine="740"/>
        <w:jc w:val="both"/>
      </w:pPr>
      <w:r>
        <w:t xml:space="preserve">требование у заявителя при предоставлении </w:t>
      </w:r>
      <w: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</w:t>
      </w:r>
      <w:r>
        <w:t>лючением случаев, предусмотренных пунктом 4 части 1 статьи 7 Федерального закона 210-ФЗ.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53"/>
        </w:tabs>
        <w:spacing w:after="0" w:line="293" w:lineRule="exact"/>
        <w:ind w:firstLine="740"/>
        <w:jc w:val="both"/>
      </w:pPr>
      <w: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906D34" w:rsidRDefault="00F132C4">
      <w:pPr>
        <w:pStyle w:val="21"/>
        <w:shd w:val="clear" w:color="auto" w:fill="auto"/>
        <w:spacing w:after="0" w:line="293" w:lineRule="exact"/>
        <w:ind w:firstLine="0"/>
        <w:jc w:val="both"/>
      </w:pPr>
      <w:r>
        <w:t>Жалоба подается в письменной форме на бум</w:t>
      </w:r>
      <w:r>
        <w:t>ажном носителе, в электронной форме. Жалоба может быть направлена по почте, с использованием информационн</w:t>
      </w:r>
      <w:proofErr w:type="gramStart"/>
      <w:r>
        <w:t>о-</w:t>
      </w:r>
      <w:proofErr w:type="gramEnd"/>
      <w:r>
        <w:t xml:space="preserve"> телекоммуникационных сетей общего пользования, а также может быть принята при личном приеме заявителя.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53"/>
        </w:tabs>
        <w:spacing w:after="0" w:line="293" w:lineRule="exact"/>
        <w:ind w:firstLine="740"/>
        <w:jc w:val="both"/>
      </w:pPr>
      <w:r>
        <w:t>В досудебном порядке могут быть обжалованы де</w:t>
      </w:r>
      <w:r>
        <w:t>йствия (бездействие) и решения должностных лиц администрации, муниципальных служащих - главе адми</w:t>
      </w:r>
      <w:r>
        <w:t>нистрации.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82"/>
        </w:tabs>
        <w:spacing w:after="0" w:line="293" w:lineRule="exact"/>
        <w:ind w:firstLine="740"/>
        <w:jc w:val="both"/>
      </w:pPr>
      <w:r>
        <w:t>Жалоба должна содержать:</w:t>
      </w:r>
    </w:p>
    <w:p w:rsidR="00906D34" w:rsidRDefault="00F132C4">
      <w:pPr>
        <w:pStyle w:val="21"/>
        <w:numPr>
          <w:ilvl w:val="0"/>
          <w:numId w:val="11"/>
        </w:numPr>
        <w:shd w:val="clear" w:color="auto" w:fill="auto"/>
        <w:tabs>
          <w:tab w:val="clear" w:pos="708"/>
          <w:tab w:val="left" w:pos="1153"/>
        </w:tabs>
        <w:spacing w:after="0" w:line="293" w:lineRule="exact"/>
        <w:ind w:firstLine="740"/>
        <w:jc w:val="both"/>
      </w:pPr>
      <w:r>
        <w:t>Наименование органа местного самоуправления, должностного лица администрации либо муниципального служащего, решения и дейс</w:t>
      </w:r>
      <w:r>
        <w:t>твия (бездействие) которых обжалуются;</w:t>
      </w:r>
    </w:p>
    <w:p w:rsidR="00906D34" w:rsidRDefault="00F132C4">
      <w:pPr>
        <w:pStyle w:val="21"/>
        <w:numPr>
          <w:ilvl w:val="0"/>
          <w:numId w:val="11"/>
        </w:numPr>
        <w:shd w:val="clear" w:color="auto" w:fill="auto"/>
        <w:tabs>
          <w:tab w:val="clear" w:pos="708"/>
          <w:tab w:val="left" w:pos="1153"/>
        </w:tabs>
        <w:spacing w:after="0" w:line="293" w:lineRule="exact"/>
        <w:ind w:firstLine="7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</w:t>
      </w:r>
      <w:r>
        <w:t>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6D34" w:rsidRDefault="00F132C4">
      <w:pPr>
        <w:pStyle w:val="21"/>
        <w:numPr>
          <w:ilvl w:val="0"/>
          <w:numId w:val="11"/>
        </w:numPr>
        <w:shd w:val="clear" w:color="auto" w:fill="auto"/>
        <w:tabs>
          <w:tab w:val="clear" w:pos="708"/>
          <w:tab w:val="left" w:pos="1047"/>
        </w:tabs>
        <w:spacing w:after="0" w:line="293" w:lineRule="exact"/>
        <w:ind w:firstLine="740"/>
        <w:jc w:val="both"/>
      </w:pPr>
      <w:r>
        <w:t>сведения об обжалуемых решениях и действиях (бездействии) администрации, должностного лица администрации либо муниципального слу</w:t>
      </w:r>
      <w:r>
        <w:t>жащего;</w:t>
      </w:r>
    </w:p>
    <w:p w:rsidR="00906D34" w:rsidRDefault="00F132C4">
      <w:pPr>
        <w:pStyle w:val="21"/>
        <w:numPr>
          <w:ilvl w:val="0"/>
          <w:numId w:val="11"/>
        </w:numPr>
        <w:shd w:val="clear" w:color="auto" w:fill="auto"/>
        <w:tabs>
          <w:tab w:val="clear" w:pos="708"/>
          <w:tab w:val="left" w:pos="1038"/>
        </w:tabs>
        <w:spacing w:after="0" w:line="293" w:lineRule="exact"/>
        <w:ind w:firstLine="740"/>
        <w:jc w:val="both"/>
      </w:pPr>
      <w:r>
        <w:t xml:space="preserve"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</w:t>
      </w:r>
      <w:proofErr w:type="gramStart"/>
      <w:r>
        <w:t>могу-т</w:t>
      </w:r>
      <w:proofErr w:type="gramEnd"/>
      <w:r>
        <w:t xml:space="preserve"> быть представлены документы (при наличии), подтверждающие </w:t>
      </w:r>
      <w:r>
        <w:t>доводы заявителя, либо их копии.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528"/>
        </w:tabs>
        <w:spacing w:after="0" w:line="293" w:lineRule="exact"/>
        <w:jc w:val="both"/>
      </w:pPr>
      <w:proofErr w:type="gramStart"/>
      <w:r>
        <w:t>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</w:t>
      </w:r>
      <w:r>
        <w:t>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со дня обращения.</w:t>
      </w:r>
      <w:proofErr w:type="gramEnd"/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53"/>
        </w:tabs>
        <w:spacing w:after="0" w:line="293" w:lineRule="exact"/>
        <w:ind w:firstLine="740"/>
        <w:jc w:val="both"/>
      </w:pPr>
      <w:proofErr w:type="gramStart"/>
      <w:r>
        <w:lastRenderedPageBreak/>
        <w:t>Жалоба, поступившая в администрацию, рассматривается в течение пятна</w:t>
      </w:r>
      <w:r>
        <w:t>дцати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</w:t>
      </w:r>
      <w:r>
        <w:t>рушения установленного срока таких исправлений - в течение пяти рабочих дней со дня ее регистрации.</w:t>
      </w:r>
      <w:proofErr w:type="gramEnd"/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78"/>
        </w:tabs>
        <w:spacing w:after="0" w:line="293" w:lineRule="exact"/>
        <w:ind w:firstLine="740"/>
        <w:jc w:val="both"/>
      </w:pPr>
      <w:r>
        <w:t>Случаи оставления жалобы без ответа:</w:t>
      </w:r>
    </w:p>
    <w:p w:rsidR="00906D34" w:rsidRDefault="00F132C4">
      <w:pPr>
        <w:pStyle w:val="21"/>
        <w:shd w:val="clear" w:color="auto" w:fill="auto"/>
        <w:tabs>
          <w:tab w:val="left" w:pos="1028"/>
        </w:tabs>
        <w:spacing w:after="0" w:line="293" w:lineRule="exact"/>
        <w:ind w:firstLine="740"/>
        <w:jc w:val="both"/>
      </w:pPr>
      <w:r>
        <w:t>а)</w:t>
      </w:r>
      <w:r>
        <w:tab/>
        <w:t xml:space="preserve">наличие в жалобе нецензурных либо оскорбительных выражений, угроз жизни, здоровью и имуществу должностного лица, а </w:t>
      </w:r>
      <w:r>
        <w:t>также членов его семьи;</w:t>
      </w:r>
    </w:p>
    <w:p w:rsidR="00906D34" w:rsidRDefault="00F132C4">
      <w:pPr>
        <w:pStyle w:val="21"/>
        <w:shd w:val="clear" w:color="auto" w:fill="auto"/>
        <w:tabs>
          <w:tab w:val="left" w:pos="1033"/>
        </w:tabs>
        <w:spacing w:after="0" w:line="293" w:lineRule="exact"/>
        <w:ind w:firstLine="740"/>
        <w:jc w:val="both"/>
      </w:pPr>
      <w:r>
        <w:t>б)</w:t>
      </w:r>
      <w: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6D34" w:rsidRDefault="00F132C4">
      <w:pPr>
        <w:pStyle w:val="21"/>
        <w:shd w:val="clear" w:color="auto" w:fill="auto"/>
        <w:spacing w:after="0" w:line="302" w:lineRule="exact"/>
        <w:ind w:firstLine="740"/>
        <w:jc w:val="both"/>
      </w:pPr>
      <w:r>
        <w:t xml:space="preserve">В вышеуказанных случаях заявителю не позднее трех рабочих дней со дня </w:t>
      </w:r>
      <w:r>
        <w:t>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95"/>
        </w:tabs>
        <w:spacing w:after="0" w:line="293" w:lineRule="exact"/>
        <w:ind w:firstLine="740"/>
        <w:jc w:val="both"/>
      </w:pPr>
      <w:r>
        <w:t>По р</w:t>
      </w:r>
      <w:r>
        <w:t>езультатам рассмотрения жалобы принимается одно из следующих решений:</w:t>
      </w:r>
    </w:p>
    <w:p w:rsidR="00906D34" w:rsidRDefault="00F132C4">
      <w:pPr>
        <w:pStyle w:val="21"/>
        <w:numPr>
          <w:ilvl w:val="0"/>
          <w:numId w:val="8"/>
        </w:numPr>
        <w:shd w:val="clear" w:color="auto" w:fill="auto"/>
        <w:tabs>
          <w:tab w:val="clear" w:pos="708"/>
          <w:tab w:val="left" w:pos="1050"/>
        </w:tabs>
        <w:spacing w:after="0" w:line="293" w:lineRule="exact"/>
        <w:ind w:firstLine="740"/>
        <w:jc w:val="both"/>
      </w:pPr>
      <w:proofErr w:type="gramStart"/>
      <w:r>
        <w:t>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</w:t>
      </w:r>
      <w:r>
        <w:t>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  <w:proofErr w:type="gramEnd"/>
    </w:p>
    <w:p w:rsidR="00906D34" w:rsidRDefault="00F132C4">
      <w:pPr>
        <w:pStyle w:val="21"/>
        <w:numPr>
          <w:ilvl w:val="0"/>
          <w:numId w:val="8"/>
        </w:numPr>
        <w:shd w:val="clear" w:color="auto" w:fill="auto"/>
        <w:tabs>
          <w:tab w:val="clear" w:pos="708"/>
          <w:tab w:val="left" w:pos="1077"/>
        </w:tabs>
        <w:spacing w:after="0" w:line="293" w:lineRule="exact"/>
        <w:ind w:firstLine="740"/>
        <w:jc w:val="both"/>
      </w:pPr>
      <w:r>
        <w:t>об отказе в уд</w:t>
      </w:r>
      <w:r>
        <w:t>овлетворении жалобы.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78"/>
        </w:tabs>
        <w:spacing w:after="0" w:line="293" w:lineRule="exact"/>
        <w:ind w:firstLine="740"/>
        <w:jc w:val="both"/>
      </w:pPr>
      <w:r>
        <w:t>Случаи отказа в удовлетворении жалобы:</w:t>
      </w:r>
    </w:p>
    <w:p w:rsidR="00906D34" w:rsidRDefault="00F132C4">
      <w:pPr>
        <w:pStyle w:val="21"/>
        <w:shd w:val="clear" w:color="auto" w:fill="auto"/>
        <w:tabs>
          <w:tab w:val="left" w:pos="1062"/>
        </w:tabs>
        <w:spacing w:after="0" w:line="293" w:lineRule="exact"/>
        <w:ind w:firstLine="740"/>
        <w:jc w:val="both"/>
      </w:pPr>
      <w:r>
        <w:t>а)</w:t>
      </w:r>
      <w:r>
        <w:tab/>
        <w:t>отсутствие нарушения порядка предоставления муниципальной услуги;</w:t>
      </w:r>
    </w:p>
    <w:p w:rsidR="00906D34" w:rsidRDefault="00F132C4">
      <w:pPr>
        <w:pStyle w:val="21"/>
        <w:shd w:val="clear" w:color="auto" w:fill="auto"/>
        <w:tabs>
          <w:tab w:val="left" w:pos="1050"/>
        </w:tabs>
        <w:spacing w:after="0" w:line="293" w:lineRule="exact"/>
        <w:ind w:firstLine="740"/>
        <w:jc w:val="both"/>
      </w:pPr>
      <w:r>
        <w:t>б)</w:t>
      </w:r>
      <w: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06D34" w:rsidRDefault="00F132C4">
      <w:pPr>
        <w:pStyle w:val="21"/>
        <w:shd w:val="clear" w:color="auto" w:fill="auto"/>
        <w:tabs>
          <w:tab w:val="left" w:pos="1057"/>
        </w:tabs>
        <w:spacing w:after="0" w:line="293" w:lineRule="exact"/>
        <w:ind w:firstLine="740"/>
        <w:jc w:val="both"/>
      </w:pPr>
      <w:r>
        <w:t>в)</w:t>
      </w:r>
      <w:r>
        <w:tab/>
      </w: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D34" w:rsidRDefault="00F132C4">
      <w:pPr>
        <w:pStyle w:val="21"/>
        <w:shd w:val="clear" w:color="auto" w:fill="auto"/>
        <w:tabs>
          <w:tab w:val="left" w:pos="1050"/>
        </w:tabs>
        <w:spacing w:after="0" w:line="293" w:lineRule="exact"/>
        <w:ind w:firstLine="740"/>
        <w:jc w:val="both"/>
      </w:pPr>
      <w:r>
        <w:t>г)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43"/>
        </w:tabs>
        <w:spacing w:after="0" w:line="293" w:lineRule="exact"/>
        <w:ind w:firstLine="740"/>
        <w:jc w:val="both"/>
      </w:pPr>
      <w:r>
        <w:t>Не позднее дня, следующего з</w:t>
      </w:r>
      <w:r>
        <w:t xml:space="preserve">а днем принятия </w:t>
      </w:r>
      <w:proofErr w:type="spellStart"/>
      <w:r>
        <w:t>решения</w:t>
      </w:r>
      <w:proofErr w:type="gramStart"/>
      <w:r>
        <w:t>,'</w:t>
      </w:r>
      <w:proofErr w:type="gramEnd"/>
      <w:r>
        <w:t>указанного</w:t>
      </w:r>
      <w:proofErr w:type="spellEnd"/>
      <w:r>
        <w:t xml:space="preserve"> в пункте </w:t>
      </w:r>
      <w:r>
        <w:rPr>
          <w:rStyle w:val="212pt"/>
        </w:rPr>
        <w:t xml:space="preserve">50 </w:t>
      </w:r>
      <w: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43"/>
        </w:tabs>
        <w:spacing w:after="0" w:line="293" w:lineRule="exact"/>
        <w:ind w:firstLine="740"/>
        <w:jc w:val="both"/>
      </w:pPr>
      <w:r>
        <w:t>В случае установления в хо</w:t>
      </w:r>
      <w:r>
        <w:t xml:space="preserve">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D34" w:rsidRDefault="00F132C4"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43"/>
        </w:tabs>
        <w:spacing w:after="0" w:line="293" w:lineRule="exact"/>
        <w:ind w:firstLine="740"/>
        <w:jc w:val="both"/>
      </w:pPr>
      <w:r>
        <w:t>В случае нес</w:t>
      </w:r>
      <w:r>
        <w:t>огласия с результатами обжалования в досудебном порядке,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Федерации.</w:t>
      </w:r>
    </w:p>
    <w:p w:rsidR="00906D34" w:rsidRDefault="00906D34">
      <w:pPr>
        <w:sectPr w:rsidR="00906D34">
          <w:pgSz w:w="11906" w:h="16838"/>
          <w:pgMar w:top="273" w:right="605" w:bottom="2759" w:left="1335" w:header="0" w:footer="0" w:gutter="0"/>
          <w:cols w:space="720"/>
          <w:formProt w:val="0"/>
          <w:docGrid w:linePitch="360"/>
        </w:sectPr>
      </w:pPr>
    </w:p>
    <w:p w:rsidR="00906D34" w:rsidRDefault="00F132C4">
      <w:pPr>
        <w:pStyle w:val="30"/>
        <w:shd w:val="clear" w:color="auto" w:fill="auto"/>
        <w:ind w:left="5040" w:right="520"/>
      </w:pPr>
      <w:r>
        <w:lastRenderedPageBreak/>
        <w:t>Приложение №1 к административному регламенту по предоставлению муниципальной услуги по даче письменных разъяснений налогоплательщикам и налог</w:t>
      </w:r>
      <w:r>
        <w:t xml:space="preserve">овым агентам по вопросу применения нормативных правовых актов </w:t>
      </w:r>
      <w:proofErr w:type="spellStart"/>
      <w:r>
        <w:t>Соско</w:t>
      </w:r>
      <w:r>
        <w:t>вского</w:t>
      </w:r>
      <w:proofErr w:type="spellEnd"/>
      <w:r>
        <w:t xml:space="preserve"> сельского поселения </w:t>
      </w:r>
      <w:proofErr w:type="spellStart"/>
      <w:r>
        <w:t>Соск</w:t>
      </w:r>
      <w:r>
        <w:t>овского</w:t>
      </w:r>
      <w:proofErr w:type="spellEnd"/>
      <w:r>
        <w:t xml:space="preserve"> района о местных налогах и сборах</w:t>
      </w:r>
    </w:p>
    <w:p w:rsidR="00906D34" w:rsidRDefault="00F132C4">
      <w:pPr>
        <w:pStyle w:val="30"/>
        <w:shd w:val="clear" w:color="auto" w:fill="auto"/>
        <w:tabs>
          <w:tab w:val="left" w:leader="underscore" w:pos="6588"/>
        </w:tabs>
        <w:spacing w:after="263"/>
        <w:ind w:left="5760" w:right="3400"/>
        <w:jc w:val="left"/>
      </w:pPr>
      <w:r>
        <w:t>Адресу: Тел.</w:t>
      </w:r>
      <w:r>
        <w:tab/>
      </w:r>
    </w:p>
    <w:p w:rsidR="00906D34" w:rsidRDefault="00F132C4">
      <w:pPr>
        <w:pStyle w:val="30"/>
        <w:shd w:val="clear" w:color="auto" w:fill="auto"/>
        <w:spacing w:after="228" w:line="240" w:lineRule="exact"/>
        <w:ind w:left="60"/>
        <w:jc w:val="center"/>
      </w:pPr>
      <w:r>
        <w:t>ЗАЯВЛЕНИЕ</w:t>
      </w:r>
    </w:p>
    <w:p w:rsidR="00906D34" w:rsidRDefault="00F132C4">
      <w:pPr>
        <w:pStyle w:val="30"/>
        <w:shd w:val="clear" w:color="auto" w:fill="auto"/>
        <w:tabs>
          <w:tab w:val="left" w:leader="underscore" w:pos="6588"/>
        </w:tabs>
        <w:spacing w:after="506" w:line="240" w:lineRule="exact"/>
        <w:ind w:left="700"/>
        <w:jc w:val="both"/>
      </w:pPr>
      <w:r>
        <w:t>Прошу дать письменные разъяснения</w:t>
      </w:r>
      <w:r>
        <w:tab/>
      </w:r>
    </w:p>
    <w:p w:rsidR="00906D34" w:rsidRDefault="00F132C4">
      <w:pPr>
        <w:pStyle w:val="30"/>
        <w:shd w:val="clear" w:color="auto" w:fill="auto"/>
        <w:spacing w:after="0" w:line="274" w:lineRule="exact"/>
        <w:ind w:left="60"/>
        <w:jc w:val="center"/>
      </w:pPr>
      <w:r>
        <w:t>К заявлению прилагаю:</w:t>
      </w:r>
    </w:p>
    <w:p w:rsidR="00906D34" w:rsidRDefault="00F132C4">
      <w:pPr>
        <w:pStyle w:val="40"/>
        <w:numPr>
          <w:ilvl w:val="0"/>
          <w:numId w:val="1"/>
        </w:numPr>
        <w:shd w:val="clear" w:color="auto" w:fill="auto"/>
        <w:tabs>
          <w:tab w:val="left" w:leader="underscore" w:pos="5243"/>
          <w:tab w:val="left" w:leader="underscore" w:pos="5379"/>
          <w:tab w:val="left" w:leader="underscore" w:pos="6186"/>
        </w:tabs>
        <w:ind w:left="700"/>
      </w:pPr>
      <w:r>
        <w:tab/>
      </w:r>
      <w:r>
        <w:tab/>
      </w:r>
    </w:p>
    <w:p w:rsidR="00906D34" w:rsidRDefault="00F132C4">
      <w:pPr>
        <w:pStyle w:val="50"/>
        <w:numPr>
          <w:ilvl w:val="0"/>
          <w:numId w:val="1"/>
        </w:numPr>
        <w:shd w:val="clear" w:color="auto" w:fill="auto"/>
        <w:tabs>
          <w:tab w:val="left" w:leader="underscore" w:pos="6186"/>
        </w:tabs>
        <w:ind w:left="700"/>
      </w:pPr>
      <w:r>
        <w:tab/>
      </w:r>
    </w:p>
    <w:p w:rsidR="00906D34" w:rsidRDefault="00F132C4">
      <w:pPr>
        <w:pStyle w:val="10"/>
        <w:keepNext/>
        <w:keepLines/>
        <w:shd w:val="clear" w:color="auto" w:fill="auto"/>
        <w:ind w:left="700"/>
        <w:sectPr w:rsidR="00906D34">
          <w:pgSz w:w="11906" w:h="16838"/>
          <w:pgMar w:top="1217" w:right="561" w:bottom="1217" w:left="1365" w:header="0" w:footer="0" w:gutter="0"/>
          <w:cols w:space="720"/>
          <w:formProt w:val="0"/>
          <w:docGrid w:linePitch="360"/>
        </w:sectPr>
      </w:pPr>
      <w:bookmarkStart w:id="0" w:name="bookmark0"/>
      <w:r>
        <w:rPr>
          <w:rStyle w:val="1TimesNewRoman12pt"/>
          <w:rFonts w:eastAsia="Verdana"/>
        </w:rPr>
        <w:t>3</w:t>
      </w:r>
      <w:r>
        <w:t>.</w:t>
      </w:r>
      <w:bookmarkEnd w:id="0"/>
      <w:r>
        <w:rPr>
          <w:noProof/>
          <w:lang w:eastAsia="ru-RU" w:bidi="ar-SA"/>
        </w:rPr>
        <mc:AlternateContent>
          <mc:Choice Requires="wps">
            <w:drawing>
              <wp:anchor distT="0" distB="1732915" distL="2078990" distR="286385" simplePos="0" relativeHeight="16" behindDoc="1" locked="0" layoutInCell="1" allowOverlap="1">
                <wp:simplePos x="0" y="0"/>
                <wp:positionH relativeFrom="margin">
                  <wp:posOffset>2078990</wp:posOffset>
                </wp:positionH>
                <wp:positionV relativeFrom="paragraph">
                  <wp:posOffset>682625</wp:posOffset>
                </wp:positionV>
                <wp:extent cx="79375" cy="58420"/>
                <wp:effectExtent l="0" t="0" r="0" b="0"/>
                <wp:wrapTopAndBottom/>
                <wp:docPr id="13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" cy="58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06D34" w:rsidRDefault="00F132C4">
                            <w:pPr>
                              <w:pStyle w:val="6"/>
                              <w:shd w:val="clear" w:color="auto" w:fill="auto"/>
                              <w:spacing w:line="90" w:lineRule="exact"/>
                            </w:pPr>
                            <w:proofErr w:type="spellStart"/>
                            <w:proofErr w:type="gramStart"/>
                            <w:r>
                              <w:t>ft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.25pt;height:4.6pt;mso-wrap-distance-left:163.7pt;mso-wrap-distance-right:22.55pt;mso-wrap-distance-top:0pt;mso-wrap-distance-bottom:136.45pt;margin-top:53.75pt;mso-position-vertical-relative:text;margin-left:163.7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6"/>
                        <w:shd w:fill="auto" w:val="clear"/>
                        <w:spacing w:lineRule="exact" w:line="90"/>
                        <w:rPr/>
                      </w:pPr>
                      <w:r>
                        <w:rPr/>
                        <w:t>ft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248920" distL="63500" distR="1572895" simplePos="0" relativeHeight="17" behindDoc="1" locked="0" layoutInCell="1" allowOverlap="1">
                <wp:simplePos x="0" y="0"/>
                <wp:positionH relativeFrom="margin">
                  <wp:posOffset>2444750</wp:posOffset>
                </wp:positionH>
                <wp:positionV relativeFrom="paragraph">
                  <wp:posOffset>682625</wp:posOffset>
                </wp:positionV>
                <wp:extent cx="79375" cy="52070"/>
                <wp:effectExtent l="0" t="0" r="0" b="0"/>
                <wp:wrapTopAndBottom/>
                <wp:docPr id="14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" cy="52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06D34" w:rsidRDefault="00F132C4">
                            <w:pPr>
                              <w:pStyle w:val="7"/>
                              <w:shd w:val="clear" w:color="auto" w:fill="auto"/>
                              <w:spacing w:line="80" w:lineRule="exact"/>
                            </w:pPr>
                            <w:proofErr w:type="spellStart"/>
                            <w:proofErr w:type="gramStart"/>
                            <w:r>
                              <w:t>ft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.25pt;height:4.1pt;mso-wrap-distance-left:5pt;mso-wrap-distance-right:123.85pt;mso-wrap-distance-top:0pt;mso-wrap-distance-bottom:19.6pt;margin-top:53.75pt;mso-position-vertical-relative:text;margin-left:192.5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7"/>
                        <w:shd w:fill="auto" w:val="clear"/>
                        <w:spacing w:lineRule="exact" w:line="80"/>
                        <w:rPr/>
                      </w:pPr>
                      <w:r>
                        <w:rPr/>
                        <w:t>ft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182245" distL="63500" distR="2112010" simplePos="0" relativeHeight="18" behindDoc="1" locked="0" layoutInCell="1" allowOverlap="1">
                <wp:simplePos x="0" y="0"/>
                <wp:positionH relativeFrom="margin">
                  <wp:posOffset>4096385</wp:posOffset>
                </wp:positionH>
                <wp:positionV relativeFrom="paragraph">
                  <wp:posOffset>716280</wp:posOffset>
                </wp:positionV>
                <wp:extent cx="125095" cy="96520"/>
                <wp:effectExtent l="0" t="0" r="0" b="0"/>
                <wp:wrapTopAndBottom/>
                <wp:docPr id="15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96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06D34" w:rsidRDefault="00F132C4">
                            <w:pPr>
                              <w:pStyle w:val="8"/>
                              <w:shd w:val="clear" w:color="auto" w:fill="auto"/>
                              <w:spacing w:line="150" w:lineRule="exact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.85pt;height:7.6pt;mso-wrap-distance-left:5pt;mso-wrap-distance-right:166.3pt;mso-wrap-distance-top:0pt;mso-wrap-distance-bottom:14.35pt;margin-top:56.4pt;mso-position-vertical-relative:text;margin-left:322.55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8"/>
                        <w:shd w:fill="auto" w:val="clear"/>
                        <w:spacing w:lineRule="exact" w:line="150"/>
                        <w:rPr/>
                      </w:pPr>
                      <w:r>
                        <w:rPr/>
                        <w:t>Г.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941070" distL="63500" distR="1761490" simplePos="0" relativeHeight="19" behindDoc="1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1338580</wp:posOffset>
                </wp:positionV>
                <wp:extent cx="167640" cy="382270"/>
                <wp:effectExtent l="0" t="0" r="0" b="0"/>
                <wp:wrapSquare wrapText="largest"/>
                <wp:docPr id="16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382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06D34" w:rsidRDefault="00F132C4">
                            <w:pPr>
                              <w:pStyle w:val="9"/>
                              <w:shd w:val="clear" w:color="auto" w:fill="auto"/>
                              <w:spacing w:line="300" w:lineRule="exact"/>
                            </w:pPr>
                            <w:r>
                              <w:t>я,</w:t>
                            </w:r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3.2pt;height:30.1pt;mso-wrap-distance-left:5pt;mso-wrap-distance-right:138.7pt;mso-wrap-distance-top:0pt;mso-wrap-distance-bottom:74.1pt;margin-top:105.4pt;mso-position-vertical-relative:text;margin-left:36.25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9"/>
                        <w:shd w:fill="auto" w:val="clear"/>
                        <w:spacing w:lineRule="exact" w:line="300"/>
                        <w:rPr/>
                      </w:pPr>
                      <w:r>
                        <w:rPr/>
                        <w:t>я,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1305560" distL="429895" distR="2856230" simplePos="0" relativeHeight="20" behindDoc="1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1012190</wp:posOffset>
                </wp:positionV>
                <wp:extent cx="658495" cy="153670"/>
                <wp:effectExtent l="0" t="0" r="0" b="0"/>
                <wp:wrapTopAndBottom/>
                <wp:docPr id="17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53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06D34" w:rsidRDefault="00F132C4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.85pt;height:12.1pt;mso-wrap-distance-left:33.85pt;mso-wrap-distance-right:224.9pt;mso-wrap-distance-top:0pt;mso-wrap-distance-bottom:102.8pt;margin-top:79.7pt;mso-position-vertical-relative:text;margin-left:222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31"/>
                        <w:shd w:fill="auto" w:val="clear"/>
                        <w:spacing w:lineRule="exact" w:line="240" w:before="0" w:after="0"/>
                        <w:jc w:val="left"/>
                        <w:rPr/>
                      </w:pPr>
                      <w:r>
                        <w:rPr>
                          <w:rStyle w:val="3Exact"/>
                        </w:rPr>
                        <w:t>(подпись)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335280" distB="781050" distL="63500" distR="496570" simplePos="0" relativeHeight="21" behindDoc="1" locked="0" layoutInCell="1" allowOverlap="1">
                <wp:simplePos x="0" y="0"/>
                <wp:positionH relativeFrom="margin">
                  <wp:posOffset>2389505</wp:posOffset>
                </wp:positionH>
                <wp:positionV relativeFrom="paragraph">
                  <wp:posOffset>1362710</wp:posOffset>
                </wp:positionV>
                <wp:extent cx="3447415" cy="306070"/>
                <wp:effectExtent l="0" t="0" r="0" b="0"/>
                <wp:wrapTopAndBottom/>
                <wp:docPr id="18" name="Fra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415" cy="306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F132C4" w:rsidRDefault="00F132C4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2059"/>
                              </w:tabs>
                              <w:spacing w:after="0" w:line="240" w:lineRule="exact"/>
                              <w:jc w:val="both"/>
                              <w:rPr>
                                <w:rStyle w:val="WW-3Exact"/>
                              </w:rPr>
                            </w:pPr>
                            <w:r>
                              <w:rPr>
                                <w:rStyle w:val="WW-3Exact"/>
                              </w:rPr>
                              <w:tab/>
                            </w:r>
                          </w:p>
                          <w:p w:rsidR="00906D34" w:rsidRDefault="00F132C4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2059"/>
                              </w:tabs>
                              <w:spacing w:after="0" w:line="24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 xml:space="preserve">даю согласие на обработку </w:t>
                            </w:r>
                            <w:proofErr w:type="gramStart"/>
                            <w:r>
                              <w:rPr>
                                <w:rStyle w:val="3Exact"/>
                              </w:rPr>
                              <w:t>моих</w:t>
                            </w:r>
                            <w:proofErr w:type="gramEnd"/>
                          </w:p>
                          <w:p w:rsidR="00906D34" w:rsidRDefault="00F132C4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персональных данных.</w:t>
                            </w:r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6" o:spid="_x0000_s1033" type="#_x0000_t202" style="position:absolute;left:0;text-align:left;margin-left:188.15pt;margin-top:107.3pt;width:271.45pt;height:24.1pt;z-index:-503316459;visibility:visible;mso-wrap-style:square;mso-wrap-distance-left:5pt;mso-wrap-distance-top:26.4pt;mso-wrap-distance-right:39.1pt;mso-wrap-distance-bottom:61.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" stroked="f">
                <v:fill opacity="0"/>
                <v:textbox style="mso-fit-shape-to-text:t" inset=".05pt,.05pt,.05pt,.05pt">
                  <w:txbxContent>
                    <w:p w:rsidR="00F132C4" w:rsidRDefault="00F132C4">
                      <w:pPr>
                        <w:pStyle w:val="30"/>
                        <w:shd w:val="clear" w:color="auto" w:fill="auto"/>
                        <w:tabs>
                          <w:tab w:val="left" w:leader="underscore" w:pos="2059"/>
                        </w:tabs>
                        <w:spacing w:after="0" w:line="240" w:lineRule="exact"/>
                        <w:jc w:val="both"/>
                        <w:rPr>
                          <w:rStyle w:val="WW-3Exact"/>
                        </w:rPr>
                      </w:pPr>
                      <w:r>
                        <w:rPr>
                          <w:rStyle w:val="WW-3Exact"/>
                        </w:rPr>
                        <w:tab/>
                      </w:r>
                    </w:p>
                    <w:p w:rsidR="00906D34" w:rsidRDefault="00F132C4">
                      <w:pPr>
                        <w:pStyle w:val="30"/>
                        <w:shd w:val="clear" w:color="auto" w:fill="auto"/>
                        <w:tabs>
                          <w:tab w:val="left" w:leader="underscore" w:pos="2059"/>
                        </w:tabs>
                        <w:spacing w:after="0" w:line="240" w:lineRule="exact"/>
                        <w:jc w:val="both"/>
                      </w:pPr>
                      <w:r>
                        <w:rPr>
                          <w:rStyle w:val="3Exact"/>
                        </w:rPr>
                        <w:t xml:space="preserve">даю согласие на обработку </w:t>
                      </w:r>
                      <w:proofErr w:type="gramStart"/>
                      <w:r>
                        <w:rPr>
                          <w:rStyle w:val="3Exact"/>
                        </w:rPr>
                        <w:t>моих</w:t>
                      </w:r>
                      <w:proofErr w:type="gramEnd"/>
                    </w:p>
                    <w:p w:rsidR="00906D34" w:rsidRDefault="00F132C4">
                      <w:pPr>
                        <w:pStyle w:val="30"/>
                        <w:shd w:val="clear" w:color="auto" w:fill="auto"/>
                        <w:spacing w:after="0" w:line="240" w:lineRule="exact"/>
                        <w:jc w:val="both"/>
                      </w:pPr>
                      <w:r>
                        <w:rPr>
                          <w:rStyle w:val="3Exact"/>
                        </w:rPr>
                        <w:t>персональных данных.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1039495" distB="254000" distL="429895" distR="2853055" simplePos="0" relativeHeight="22" behindDoc="1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2066290</wp:posOffset>
                </wp:positionV>
                <wp:extent cx="661670" cy="153670"/>
                <wp:effectExtent l="0" t="0" r="0" b="0"/>
                <wp:wrapTopAndBottom/>
                <wp:docPr id="19" name="Fra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53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06D34" w:rsidRDefault="00F132C4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635" tIns="635" rIns="635" bIns="63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.1pt;height:12.1pt;mso-wrap-distance-left:33.85pt;mso-wrap-distance-right:224.65pt;mso-wrap-distance-top:81.85pt;mso-wrap-distance-bottom:20pt;margin-top:162.7pt;mso-position-vertical-relative:text;margin-left:222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31"/>
                        <w:shd w:fill="auto" w:val="clear"/>
                        <w:spacing w:lineRule="exact" w:line="240" w:before="0" w:after="0"/>
                        <w:jc w:val="left"/>
                        <w:rPr/>
                      </w:pPr>
                      <w:r>
                        <w:rPr>
                          <w:rStyle w:val="3Exact"/>
                        </w:rPr>
                        <w:t>(подпись)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06D34" w:rsidRDefault="00F132C4">
      <w:pPr>
        <w:pStyle w:val="30"/>
        <w:shd w:val="clear" w:color="auto" w:fill="auto"/>
        <w:spacing w:after="244" w:line="274" w:lineRule="exact"/>
        <w:ind w:left="5520"/>
      </w:pPr>
      <w:r>
        <w:lastRenderedPageBreak/>
        <w:t xml:space="preserve">Приложение №2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</w:t>
      </w:r>
      <w:proofErr w:type="spellStart"/>
      <w:r>
        <w:t>Сосковс</w:t>
      </w:r>
      <w:r>
        <w:t>кого</w:t>
      </w:r>
      <w:proofErr w:type="spellEnd"/>
      <w:r>
        <w:t xml:space="preserve"> сельского поселения </w:t>
      </w:r>
      <w:proofErr w:type="spellStart"/>
      <w:r>
        <w:t>Сосковс</w:t>
      </w:r>
      <w:r>
        <w:t>ког</w:t>
      </w:r>
      <w:r>
        <w:t>о</w:t>
      </w:r>
      <w:proofErr w:type="spellEnd"/>
      <w:r>
        <w:t xml:space="preserve"> района о местных налогах и сборах</w:t>
      </w:r>
    </w:p>
    <w:p w:rsidR="00906D34" w:rsidRDefault="00F132C4">
      <w:pPr>
        <w:pStyle w:val="30"/>
        <w:shd w:val="clear" w:color="auto" w:fill="auto"/>
        <w:spacing w:after="0"/>
        <w:ind w:left="60"/>
        <w:jc w:val="center"/>
      </w:pPr>
      <w:r>
        <w:t>Блок-схема по предоставлению муниципальной услуги по даче письменных разъяснений</w:t>
      </w:r>
      <w:r>
        <w:br/>
        <w:t>налогоплательщикам и налоговым агентам по вопросу применения нормативных правовых</w:t>
      </w:r>
      <w:r>
        <w:br/>
        <w:t xml:space="preserve">актов </w:t>
      </w:r>
      <w:proofErr w:type="spellStart"/>
      <w:r>
        <w:t>Сосковс</w:t>
      </w:r>
      <w:r>
        <w:t>кого</w:t>
      </w:r>
      <w:proofErr w:type="spellEnd"/>
      <w:r>
        <w:t xml:space="preserve"> сельского поселения </w:t>
      </w:r>
      <w:proofErr w:type="spellStart"/>
      <w:r>
        <w:t>Сосковс</w:t>
      </w:r>
      <w:r>
        <w:t>кого</w:t>
      </w:r>
      <w:proofErr w:type="spellEnd"/>
      <w:r>
        <w:t xml:space="preserve"> района</w:t>
      </w:r>
      <w:r>
        <w:br/>
      </w:r>
      <w:r>
        <w:t>о местных налогах, и сборах</w:t>
      </w:r>
    </w:p>
    <w:p w:rsidR="00906D34" w:rsidRDefault="00F132C4">
      <w:pPr>
        <w:pStyle w:val="30"/>
        <w:shd w:val="clear" w:color="auto" w:fill="auto"/>
        <w:spacing w:after="0" w:line="581" w:lineRule="exact"/>
        <w:jc w:val="both"/>
      </w:pPr>
      <w:r>
        <w:t>Прием заявления</w:t>
      </w:r>
    </w:p>
    <w:p w:rsidR="00906D34" w:rsidRDefault="00F132C4">
      <w:pPr>
        <w:pStyle w:val="30"/>
        <w:shd w:val="clear" w:color="auto" w:fill="auto"/>
        <w:spacing w:after="0" w:line="581" w:lineRule="exact"/>
        <w:jc w:val="both"/>
      </w:pPr>
      <w:r>
        <w:t>Отказ в приеме заявления, в случае наличия оснований для отказа в приеме: заявления</w:t>
      </w:r>
    </w:p>
    <w:p w:rsidR="00906D34" w:rsidRDefault="00F132C4">
      <w:pPr>
        <w:pStyle w:val="30"/>
        <w:shd w:val="clear" w:color="auto" w:fill="auto"/>
        <w:spacing w:after="0" w:line="581" w:lineRule="exact"/>
        <w:jc w:val="both"/>
      </w:pPr>
      <w:r>
        <w:t>Прием и регистрация заявления, в случае отсутствия оснований для отказа в приеме заявления</w:t>
      </w:r>
    </w:p>
    <w:p w:rsidR="00906D34" w:rsidRDefault="00F132C4">
      <w:pPr>
        <w:pStyle w:val="30"/>
        <w:shd w:val="clear" w:color="auto" w:fill="auto"/>
        <w:spacing w:after="240"/>
        <w:jc w:val="both"/>
      </w:pPr>
      <w:r>
        <w:t xml:space="preserve">Подготовка письменных разъяснений по </w:t>
      </w:r>
      <w:r>
        <w:t xml:space="preserve">вопросу применения нормативных правовых актов МО </w:t>
      </w:r>
      <w:proofErr w:type="spellStart"/>
      <w:r>
        <w:t>Сосковское</w:t>
      </w:r>
      <w:proofErr w:type="spellEnd"/>
      <w:r>
        <w:t xml:space="preserve"> о местных налогах и сборах</w:t>
      </w:r>
    </w:p>
    <w:p w:rsidR="00906D34" w:rsidRDefault="00F132C4">
      <w:pPr>
        <w:pStyle w:val="30"/>
        <w:shd w:val="clear" w:color="auto" w:fill="auto"/>
        <w:spacing w:after="546"/>
        <w:jc w:val="both"/>
      </w:pPr>
      <w:r>
        <w:t xml:space="preserve">Выдача письменных разъяснений по вопросу применения нормативных правовых актов МО </w:t>
      </w:r>
      <w:proofErr w:type="spellStart"/>
      <w:r>
        <w:t>Сосковское</w:t>
      </w:r>
      <w:proofErr w:type="spellEnd"/>
      <w:r>
        <w:t xml:space="preserve"> о местных налогах и сборах</w:t>
      </w:r>
    </w:p>
    <w:p w:rsidR="00906D34" w:rsidRDefault="00F132C4">
      <w:pPr>
        <w:rPr>
          <w:sz w:val="2"/>
          <w:szCs w:val="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61100" cy="2621280"/>
                <wp:effectExtent l="0" t="0" r="0" b="0"/>
                <wp:wrapTopAndBottom/>
                <wp:docPr id="20" name="Fra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621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06D34" w:rsidRDefault="00906D3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non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8" o:spid="_x0000_s1035" type="#_x0000_t202" style="position:absolute;margin-left:0;margin-top:.05pt;width:493pt;height:206.4pt;z-index: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" stroked="f">
                <v:fill opacity="0"/>
                <v:textbox style="mso-fit-shape-to-text:t" inset="0,0,0,0">
                  <w:txbxContent>
                    <w:p w:rsidR="00906D34" w:rsidRDefault="00906D3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06D34" w:rsidRDefault="00F132C4" w:rsidP="00F132C4">
      <w:pPr>
        <w:rPr>
          <w:sz w:val="2"/>
          <w:szCs w:val="2"/>
        </w:rPr>
      </w:pPr>
      <w:bookmarkStart w:id="1" w:name="_GoBack"/>
      <w:r>
        <w:rPr>
          <w:noProof/>
          <w:sz w:val="2"/>
          <w:szCs w:val="2"/>
          <w:lang w:eastAsia="ru-RU" w:bidi="ar-SA"/>
        </w:rPr>
        <w:drawing>
          <wp:inline distT="0" distB="0" distL="0" distR="0">
            <wp:extent cx="7406036" cy="31867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812" cy="31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06D34">
      <w:pgSz w:w="11906" w:h="16838"/>
      <w:pgMar w:top="1163" w:right="521" w:bottom="1163" w:left="13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D66"/>
    <w:multiLevelType w:val="multilevel"/>
    <w:tmpl w:val="4F6C55C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>
    <w:nsid w:val="0C862B64"/>
    <w:multiLevelType w:val="multilevel"/>
    <w:tmpl w:val="CA3CE7D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282123FD"/>
    <w:multiLevelType w:val="multilevel"/>
    <w:tmpl w:val="BD3E702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3C5F4E23"/>
    <w:multiLevelType w:val="multilevel"/>
    <w:tmpl w:val="B712BB8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>
    <w:nsid w:val="47677638"/>
    <w:multiLevelType w:val="multilevel"/>
    <w:tmpl w:val="11A8B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ED20E0C"/>
    <w:multiLevelType w:val="multilevel"/>
    <w:tmpl w:val="2E16873A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4FFC3419"/>
    <w:multiLevelType w:val="multilevel"/>
    <w:tmpl w:val="D742ADEC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>
    <w:nsid w:val="5614048A"/>
    <w:multiLevelType w:val="multilevel"/>
    <w:tmpl w:val="8B745940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57187CB2"/>
    <w:multiLevelType w:val="multilevel"/>
    <w:tmpl w:val="350698C8"/>
    <w:lvl w:ilvl="0">
      <w:start w:val="9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>
    <w:nsid w:val="590443BB"/>
    <w:multiLevelType w:val="multilevel"/>
    <w:tmpl w:val="46F6A580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0">
    <w:nsid w:val="669A7B6F"/>
    <w:multiLevelType w:val="multilevel"/>
    <w:tmpl w:val="6E80B580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>
    <w:nsid w:val="687B132F"/>
    <w:multiLevelType w:val="multilevel"/>
    <w:tmpl w:val="674424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>
    <w:nsid w:val="77DE4406"/>
    <w:multiLevelType w:val="multilevel"/>
    <w:tmpl w:val="A32C412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</w:compat>
  <w:rsids>
    <w:rsidRoot w:val="00906D34"/>
    <w:rsid w:val="00906D34"/>
    <w:rsid w:val="00A945AC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DemiLight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Exact">
    <w:name w:val="Основной текст (2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WW-2Exact">
    <w:name w:val="WW-Основной текст (2) Exac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-1pt">
    <w:name w:val="Основной текст (2) + Курсив;Малые прописные;Интервал -1 pt"/>
    <w:qFormat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-3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0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2-1pt0">
    <w:name w:val="Основной текст (2) + Курсив;Интервал -1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WW-2">
    <w:name w:val="WW-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en-US" w:bidi="en-US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6Exact">
    <w:name w:val="Основной текст (6) Exact"/>
    <w:qFormat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spacing w:val="0"/>
      <w:sz w:val="9"/>
      <w:szCs w:val="9"/>
      <w:u w:val="none"/>
      <w:lang w:val="en-US" w:bidi="en-US"/>
    </w:rPr>
  </w:style>
  <w:style w:type="character" w:customStyle="1" w:styleId="7Exact">
    <w:name w:val="Основной текст (7) Exact"/>
    <w:qFormat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spacing w:val="0"/>
      <w:sz w:val="8"/>
      <w:szCs w:val="8"/>
      <w:u w:val="none"/>
      <w:lang w:val="en-US" w:bidi="en-US"/>
    </w:rPr>
  </w:style>
  <w:style w:type="character" w:customStyle="1" w:styleId="8Exact">
    <w:name w:val="Основной текст (8) Exact"/>
    <w:qFormat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pacing w:val="0"/>
      <w:sz w:val="15"/>
      <w:szCs w:val="15"/>
      <w:u w:val="none"/>
    </w:rPr>
  </w:style>
  <w:style w:type="character" w:customStyle="1" w:styleId="9Exact">
    <w:name w:val="Основной текст (9) Exact"/>
    <w:qFormat/>
    <w:rPr>
      <w:rFonts w:ascii="Century Gothic" w:eastAsia="Century Gothic" w:hAnsi="Century Gothic" w:cs="Century Gothic"/>
      <w:b w:val="0"/>
      <w:bCs w:val="0"/>
      <w:i/>
      <w:iCs/>
      <w:caps w:val="0"/>
      <w:smallCaps w:val="0"/>
      <w:strike w:val="0"/>
      <w:dstrike w:val="0"/>
      <w:spacing w:val="0"/>
      <w:w w:val="100"/>
      <w:sz w:val="30"/>
      <w:szCs w:val="30"/>
      <w:u w:val="none"/>
    </w:rPr>
  </w:style>
  <w:style w:type="character" w:customStyle="1" w:styleId="3Exact">
    <w:name w:val="Основной текст (3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WW-3Exact">
    <w:name w:val="WW-Основной текст (3) Exact"/>
    <w:basedOn w:val="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4">
    <w:name w:val="Основной текст (4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TrebuchetMS11pt">
    <w:name w:val="Основной текст (4) + Trebuchet MS;11 p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5">
    <w:name w:val="Основной текст (5)_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TimesNewRoman12pt">
    <w:name w:val="Основной текст (5) + Times New Roman;12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1">
    <w:name w:val="Заголовок №1_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TimesNewRoman12pt">
    <w:name w:val="Заголовок №1 + Times New Roman;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after="240" w:line="317" w:lineRule="exact"/>
      <w:ind w:hanging="5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qFormat/>
    <w:pPr>
      <w:shd w:val="clear" w:color="auto" w:fill="FFFFFF"/>
    </w:pPr>
    <w:rPr>
      <w:rFonts w:ascii="Century Gothic" w:eastAsia="Century Gothic" w:hAnsi="Century Gothic" w:cs="Century Gothic"/>
      <w:sz w:val="9"/>
      <w:szCs w:val="9"/>
      <w:lang w:val="en-US" w:bidi="en-US"/>
    </w:rPr>
  </w:style>
  <w:style w:type="paragraph" w:customStyle="1" w:styleId="7">
    <w:name w:val="Основной текст (7)"/>
    <w:basedOn w:val="a"/>
    <w:qFormat/>
    <w:pPr>
      <w:shd w:val="clear" w:color="auto" w:fill="FFFFFF"/>
    </w:pPr>
    <w:rPr>
      <w:rFonts w:ascii="Century Gothic" w:eastAsia="Century Gothic" w:hAnsi="Century Gothic" w:cs="Century Gothic"/>
      <w:sz w:val="8"/>
      <w:szCs w:val="8"/>
      <w:lang w:val="en-US" w:bidi="en-US"/>
    </w:rPr>
  </w:style>
  <w:style w:type="paragraph" w:customStyle="1" w:styleId="8">
    <w:name w:val="Основной текст (8)"/>
    <w:basedOn w:val="a"/>
    <w:qFormat/>
    <w:pPr>
      <w:shd w:val="clear" w:color="auto" w:fill="FFFFFF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9">
    <w:name w:val="Основной текст (9)"/>
    <w:basedOn w:val="a"/>
    <w:qFormat/>
    <w:pPr>
      <w:shd w:val="clear" w:color="auto" w:fill="FFFFFF"/>
    </w:pPr>
    <w:rPr>
      <w:rFonts w:ascii="Century Gothic" w:eastAsia="Century Gothic" w:hAnsi="Century Gothic" w:cs="Century Gothic"/>
      <w:i/>
      <w:iCs/>
      <w:sz w:val="30"/>
      <w:szCs w:val="30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after="1620"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line="274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10">
    <w:name w:val="Заголовок №1"/>
    <w:basedOn w:val="a"/>
    <w:qFormat/>
    <w:pPr>
      <w:shd w:val="clear" w:color="auto" w:fill="FFFFFF"/>
      <w:spacing w:line="274" w:lineRule="exact"/>
      <w:jc w:val="both"/>
      <w:outlineLvl w:val="0"/>
    </w:pPr>
    <w:rPr>
      <w:rFonts w:ascii="Verdana" w:eastAsia="Verdana" w:hAnsi="Verdana" w:cs="Verdana"/>
      <w:sz w:val="20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6">
    <w:name w:val="Balloon Text"/>
    <w:basedOn w:val="a"/>
    <w:link w:val="a7"/>
    <w:uiPriority w:val="99"/>
    <w:semiHidden/>
    <w:unhideWhenUsed/>
    <w:rsid w:val="00A945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AC"/>
    <w:rPr>
      <w:rFonts w:ascii="Tahoma" w:eastAsia="Arial Unicode MS" w:hAnsi="Tahoma" w:cs="Tahoma"/>
      <w:color w:val="000000"/>
      <w:sz w:val="16"/>
      <w:szCs w:val="16"/>
      <w:lang w:val="ru-RU" w:bidi="ru-RU"/>
    </w:rPr>
  </w:style>
  <w:style w:type="table" w:styleId="a8">
    <w:name w:val="Table Grid"/>
    <w:basedOn w:val="a1"/>
    <w:uiPriority w:val="59"/>
    <w:rsid w:val="00A9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kovr@adm.ore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admsoskov.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dc:description/>
  <cp:lastModifiedBy>IT</cp:lastModifiedBy>
  <cp:revision>3</cp:revision>
  <dcterms:created xsi:type="dcterms:W3CDTF">2019-09-12T10:11:00Z</dcterms:created>
  <dcterms:modified xsi:type="dcterms:W3CDTF">2019-09-12T08:34:00Z</dcterms:modified>
  <dc:language>en-US</dc:language>
</cp:coreProperties>
</file>