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661DAE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="00DC5BC7" w:rsidRPr="005F0F5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35" w:type="dxa"/>
            <w:hideMark/>
          </w:tcPr>
          <w:p w:rsidR="00261370" w:rsidRPr="005F0F5F" w:rsidRDefault="00261370" w:rsidP="009D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661DAE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C5BC7" w:rsidRPr="005F0F5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56A16" w:rsidRPr="005F0F5F" w:rsidTr="00EA017A">
        <w:trPr>
          <w:trHeight w:val="122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 w:rsidP="005F05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C47C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A16" w:rsidRPr="005F0F5F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1487" w:rsidP="00851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461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244FB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Алмазовская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Сосковская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DC5BC7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Цвеленевская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DC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B454F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EB454F" w:rsidRDefault="00EB454F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EB454F" w:rsidRPr="005F0F5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244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244FB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C613FB" w:rsidP="00CA35E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C613FB" w:rsidRPr="005F0F5F" w:rsidRDefault="00C613FB" w:rsidP="00CA35E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A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A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КСП  за 2019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отчет об исполнении районного бюджета за 2019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бюджета Рыжковского сельского 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Рыжковское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о внесении изменений в решение  «О районном бюджете на 2020 год и на плановый период  2021 и 2022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2020 года и подготовка заключения на отчет  об исполнении районного бюджета за 1 квартал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B454F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EB454F" w:rsidRDefault="00EB454F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F">
              <w:rPr>
                <w:rFonts w:ascii="Times New Roman" w:hAnsi="Times New Roman" w:cs="Times New Roman"/>
                <w:sz w:val="24"/>
                <w:szCs w:val="24"/>
              </w:rPr>
              <w:t xml:space="preserve">«Анализ использования земель, государственная собственность на которые не разграничена, расположенных на территории Сосковского района Орловской области за период 2018 год – </w:t>
            </w:r>
            <w:r w:rsidRPr="00EB454F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2020 года»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EB454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B454F" w:rsidRPr="005F0F5F" w:rsidRDefault="00EB454F" w:rsidP="00EB454F">
            <w:pPr>
              <w:spacing w:after="0" w:line="240" w:lineRule="auto"/>
              <w:ind w:left="-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 квартал 2020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2020 года и подготовка заключения на отчет  об исполнении районного бюджета за 1 полугодие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2020 года и подготовка заключения на отчет  об исполнении районного бюджета за 9 месяцев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5F0F5F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Экспертиза и подготовка заключения на проект решения «О районном бюджете на 2021 год и на 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</w:t>
            </w:r>
          </w:p>
          <w:p w:rsidR="00C613FB" w:rsidRPr="005F0F5F" w:rsidRDefault="00C613FB" w:rsidP="005F0F5F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C613FB" w:rsidRPr="005F0F5F" w:rsidRDefault="00C613FB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B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B4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C613FB" w:rsidRPr="005F0F5F" w:rsidRDefault="00C613FB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переданных в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2008 года № 846-ОЗ «О наделении органов местного самоуправления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районов Орловской области полномочиями органов государственной власти Орловской области по расчету и предоставлению</w:t>
            </w:r>
          </w:p>
          <w:p w:rsidR="00C613FB" w:rsidRPr="005F0F5F" w:rsidRDefault="00C613FB" w:rsidP="00184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дотаций бюджетам городских, сельских поселений Орловской области за счет средств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EB454F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13FB"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13FB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образования и погашения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кредиторской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задолженности муниципальных образований 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II-III кварталы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  <w:p w:rsidR="00C613FB" w:rsidRPr="005F0F5F" w:rsidRDefault="00C613FB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финансовой обеспеченности на содержание дошкольных образовательных и общеобразовательных организаций, расположенных на территории муниципальных образований Орловской области,</w:t>
            </w:r>
            <w:r w:rsidRPr="005F0F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расходов на выплату заработной платы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год, иные 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-IV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Представление отчета о деятельности контрольно-счётной палаты за 2019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1      </w:t>
            </w:r>
            <w:r w:rsidRPr="005F0F5F">
              <w:rPr>
                <w:spacing w:val="0"/>
                <w:sz w:val="24"/>
                <w:szCs w:val="24"/>
                <w:lang w:val="en-US"/>
              </w:rPr>
              <w:t>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7C7F44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D78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022E1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9D7803" w:rsidRPr="005F0F5F" w:rsidRDefault="009D7803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C251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2020 год и на плановый период 2021 и 2022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2020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7A2D24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BDC"/>
    <w:rsid w:val="0018430D"/>
    <w:rsid w:val="00196622"/>
    <w:rsid w:val="001C716F"/>
    <w:rsid w:val="001D40E2"/>
    <w:rsid w:val="00244FB6"/>
    <w:rsid w:val="00261370"/>
    <w:rsid w:val="002E1CD9"/>
    <w:rsid w:val="002E5204"/>
    <w:rsid w:val="002F48B7"/>
    <w:rsid w:val="00352D4C"/>
    <w:rsid w:val="00363B2B"/>
    <w:rsid w:val="004439F0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D112C"/>
    <w:rsid w:val="005F0543"/>
    <w:rsid w:val="005F0F5F"/>
    <w:rsid w:val="00625F9B"/>
    <w:rsid w:val="00647FA5"/>
    <w:rsid w:val="00655471"/>
    <w:rsid w:val="00661DAE"/>
    <w:rsid w:val="007A11A2"/>
    <w:rsid w:val="007A2D24"/>
    <w:rsid w:val="007C029A"/>
    <w:rsid w:val="007C7F44"/>
    <w:rsid w:val="00803E57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B4E3E"/>
    <w:rsid w:val="008F586D"/>
    <w:rsid w:val="009B555C"/>
    <w:rsid w:val="009C6941"/>
    <w:rsid w:val="009D4CF4"/>
    <w:rsid w:val="009D7803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A5BC9"/>
    <w:rsid w:val="00DC5BC7"/>
    <w:rsid w:val="00E40106"/>
    <w:rsid w:val="00E903E0"/>
    <w:rsid w:val="00E906AC"/>
    <w:rsid w:val="00E97334"/>
    <w:rsid w:val="00EA017A"/>
    <w:rsid w:val="00EB454F"/>
    <w:rsid w:val="00EB7838"/>
    <w:rsid w:val="00EC2FB8"/>
    <w:rsid w:val="00EE408B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32AE-6968-42A1-9954-FADD705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2020-04-15T13:31:00Z</cp:lastPrinted>
  <dcterms:created xsi:type="dcterms:W3CDTF">2020-04-15T13:22:00Z</dcterms:created>
  <dcterms:modified xsi:type="dcterms:W3CDTF">2020-05-14T13:35:00Z</dcterms:modified>
</cp:coreProperties>
</file>